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8C1B" w14:textId="77777777" w:rsidR="00292D4C" w:rsidRPr="009F71B2" w:rsidRDefault="00292D4C" w:rsidP="00292D4C">
      <w:pPr>
        <w:ind w:left="-426"/>
        <w:jc w:val="left"/>
        <w:rPr>
          <w:rFonts w:ascii="Arial" w:hAnsi="Arial" w:cs="Arial"/>
          <w:sz w:val="22"/>
        </w:rPr>
      </w:pPr>
      <w:bookmarkStart w:id="0" w:name="_Hlk163038671"/>
      <w:bookmarkStart w:id="1" w:name="_Hlk163039729"/>
      <w:bookmarkStart w:id="2" w:name="_Hlk164060488"/>
      <w:bookmarkStart w:id="3" w:name="_Hlk163033083"/>
      <w:r w:rsidRPr="009F71B2">
        <w:rPr>
          <w:rFonts w:ascii="Arial" w:hAnsi="Arial" w:cs="Arial"/>
        </w:rPr>
        <w:t>The WHS act 2011 specifies responsibilities of a person conducting a business or undertaking.</w:t>
      </w:r>
      <w:r w:rsidRPr="009F71B2">
        <w:rPr>
          <w:rFonts w:ascii="Arial" w:hAnsi="Arial" w:cs="Arial"/>
          <w:sz w:val="22"/>
        </w:rPr>
        <w:t xml:space="preserve"> </w:t>
      </w:r>
      <w:r w:rsidRPr="009F71B2">
        <w:rPr>
          <w:rFonts w:ascii="Arial" w:hAnsi="Arial" w:cs="Arial"/>
        </w:rPr>
        <w:t>The activity noted in this permit form has been identified by BCEC as high risk, and as such we require additional information prior to the activity being approved.</w:t>
      </w:r>
    </w:p>
    <w:p w14:paraId="75E7B9DA" w14:textId="77777777" w:rsidR="00292D4C" w:rsidRPr="009F71B2" w:rsidRDefault="00292D4C" w:rsidP="00292D4C">
      <w:pPr>
        <w:ind w:left="-426"/>
        <w:jc w:val="left"/>
        <w:rPr>
          <w:rFonts w:ascii="Arial" w:hAnsi="Arial" w:cs="Arial"/>
        </w:rPr>
      </w:pPr>
      <w:r w:rsidRPr="009F71B2">
        <w:rPr>
          <w:rFonts w:ascii="Arial" w:hAnsi="Arial" w:cs="Arial"/>
        </w:rPr>
        <w:t xml:space="preserve">We require that you as the event organiser, contractor or exhibitor complete the sections of this permit form applicable to you and submit it to BCEC at </w:t>
      </w:r>
      <w:r w:rsidRPr="009F71B2">
        <w:rPr>
          <w:rFonts w:ascii="Arial" w:hAnsi="Arial" w:cs="Arial"/>
          <w:b/>
          <w:bCs/>
        </w:rPr>
        <w:t>least 14 days prior</w:t>
      </w:r>
      <w:r w:rsidRPr="009F71B2">
        <w:rPr>
          <w:rFonts w:ascii="Arial" w:hAnsi="Arial" w:cs="Arial"/>
        </w:rPr>
        <w:t xml:space="preserve"> to the commencement of the event.</w:t>
      </w:r>
    </w:p>
    <w:bookmarkEnd w:id="0"/>
    <w:p w14:paraId="55D1DC6D" w14:textId="77777777" w:rsidR="00292D4C" w:rsidRPr="009F71B2" w:rsidRDefault="00292D4C" w:rsidP="00292D4C">
      <w:pPr>
        <w:ind w:left="-426"/>
        <w:jc w:val="left"/>
        <w:rPr>
          <w:rFonts w:ascii="Arial" w:hAnsi="Arial" w:cs="Arial"/>
          <w:sz w:val="2"/>
          <w:szCs w:val="8"/>
        </w:rPr>
      </w:pPr>
    </w:p>
    <w:tbl>
      <w:tblPr>
        <w:tblStyle w:val="TableGrid"/>
        <w:tblW w:w="10491" w:type="dxa"/>
        <w:tblInd w:w="-431" w:type="dxa"/>
        <w:tblLayout w:type="fixed"/>
        <w:tblLook w:val="04A0" w:firstRow="1" w:lastRow="0" w:firstColumn="1" w:lastColumn="0" w:noHBand="0" w:noVBand="1"/>
      </w:tblPr>
      <w:tblGrid>
        <w:gridCol w:w="2109"/>
        <w:gridCol w:w="3137"/>
        <w:gridCol w:w="1276"/>
        <w:gridCol w:w="2126"/>
        <w:gridCol w:w="1134"/>
        <w:gridCol w:w="709"/>
      </w:tblGrid>
      <w:tr w:rsidR="00292D4C" w:rsidRPr="009F71B2" w14:paraId="3FD4DE7F" w14:textId="77777777">
        <w:trPr>
          <w:trHeight w:val="303"/>
        </w:trPr>
        <w:tc>
          <w:tcPr>
            <w:tcW w:w="10491" w:type="dxa"/>
            <w:gridSpan w:val="6"/>
            <w:tcBorders>
              <w:top w:val="single" w:sz="4" w:space="0" w:color="auto"/>
              <w:bottom w:val="single" w:sz="4" w:space="0" w:color="auto"/>
            </w:tcBorders>
            <w:shd w:val="clear" w:color="auto" w:fill="DBE5F1" w:themeFill="accent1" w:themeFillTint="33"/>
          </w:tcPr>
          <w:p w14:paraId="6F0221BA" w14:textId="77777777" w:rsidR="00292D4C" w:rsidRPr="009F71B2" w:rsidRDefault="00292D4C" w:rsidP="00651875">
            <w:pPr>
              <w:spacing w:before="0" w:after="0"/>
              <w:rPr>
                <w:rFonts w:ascii="Arial" w:hAnsi="Arial" w:cs="Arial"/>
                <w:b/>
                <w:sz w:val="20"/>
                <w:szCs w:val="20"/>
              </w:rPr>
            </w:pPr>
            <w:bookmarkStart w:id="4" w:name="_Hlk163039218"/>
            <w:bookmarkEnd w:id="1"/>
            <w:r w:rsidRPr="009F71B2">
              <w:rPr>
                <w:rFonts w:ascii="Arial" w:hAnsi="Arial" w:cs="Arial"/>
                <w:b/>
                <w:sz w:val="20"/>
                <w:szCs w:val="20"/>
              </w:rPr>
              <w:t>Contact Details</w:t>
            </w:r>
          </w:p>
        </w:tc>
      </w:tr>
      <w:tr w:rsidR="00292D4C" w:rsidRPr="009F71B2" w14:paraId="2A9371E6" w14:textId="77777777">
        <w:trPr>
          <w:trHeight w:val="433"/>
        </w:trPr>
        <w:tc>
          <w:tcPr>
            <w:tcW w:w="2109" w:type="dxa"/>
          </w:tcPr>
          <w:p w14:paraId="646886C6"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 xml:space="preserve">Applicant Name: </w:t>
            </w:r>
          </w:p>
        </w:tc>
        <w:tc>
          <w:tcPr>
            <w:tcW w:w="3137" w:type="dxa"/>
          </w:tcPr>
          <w:p w14:paraId="19075590" w14:textId="77777777" w:rsidR="00292D4C" w:rsidRPr="009F71B2" w:rsidRDefault="00292D4C" w:rsidP="00651875">
            <w:pPr>
              <w:spacing w:before="0" w:after="0"/>
              <w:jc w:val="left"/>
              <w:rPr>
                <w:rFonts w:ascii="Arial" w:hAnsi="Arial" w:cs="Arial"/>
                <w:sz w:val="18"/>
                <w:szCs w:val="18"/>
              </w:rPr>
            </w:pPr>
          </w:p>
        </w:tc>
        <w:tc>
          <w:tcPr>
            <w:tcW w:w="1276" w:type="dxa"/>
          </w:tcPr>
          <w:p w14:paraId="496A43E9"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 xml:space="preserve">Company: </w:t>
            </w:r>
          </w:p>
        </w:tc>
        <w:tc>
          <w:tcPr>
            <w:tcW w:w="3969" w:type="dxa"/>
            <w:gridSpan w:val="3"/>
          </w:tcPr>
          <w:p w14:paraId="0CBC303E" w14:textId="77777777" w:rsidR="00292D4C" w:rsidRPr="009F71B2" w:rsidRDefault="00292D4C" w:rsidP="00651875">
            <w:pPr>
              <w:spacing w:before="0" w:after="0"/>
              <w:jc w:val="left"/>
              <w:rPr>
                <w:rFonts w:ascii="Arial" w:hAnsi="Arial" w:cs="Arial"/>
                <w:sz w:val="18"/>
                <w:szCs w:val="18"/>
              </w:rPr>
            </w:pPr>
          </w:p>
        </w:tc>
      </w:tr>
      <w:tr w:rsidR="00292D4C" w:rsidRPr="009F71B2" w14:paraId="73ACCC07" w14:textId="77777777">
        <w:trPr>
          <w:trHeight w:val="397"/>
        </w:trPr>
        <w:tc>
          <w:tcPr>
            <w:tcW w:w="2109" w:type="dxa"/>
          </w:tcPr>
          <w:p w14:paraId="758540F2"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 xml:space="preserve">Phone: </w:t>
            </w:r>
          </w:p>
        </w:tc>
        <w:tc>
          <w:tcPr>
            <w:tcW w:w="3137" w:type="dxa"/>
          </w:tcPr>
          <w:p w14:paraId="14196D31" w14:textId="77777777" w:rsidR="00292D4C" w:rsidRPr="009F71B2" w:rsidRDefault="00292D4C" w:rsidP="00651875">
            <w:pPr>
              <w:spacing w:before="0" w:after="0"/>
              <w:jc w:val="left"/>
              <w:rPr>
                <w:rFonts w:ascii="Arial" w:hAnsi="Arial" w:cs="Arial"/>
                <w:sz w:val="18"/>
                <w:szCs w:val="18"/>
              </w:rPr>
            </w:pPr>
          </w:p>
        </w:tc>
        <w:tc>
          <w:tcPr>
            <w:tcW w:w="1276" w:type="dxa"/>
          </w:tcPr>
          <w:p w14:paraId="2E7EAC38"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 xml:space="preserve">Email: </w:t>
            </w:r>
          </w:p>
        </w:tc>
        <w:tc>
          <w:tcPr>
            <w:tcW w:w="3969" w:type="dxa"/>
            <w:gridSpan w:val="3"/>
          </w:tcPr>
          <w:p w14:paraId="4CA1BBC1" w14:textId="77777777" w:rsidR="00292D4C" w:rsidRPr="009F71B2" w:rsidRDefault="00292D4C" w:rsidP="00651875">
            <w:pPr>
              <w:spacing w:before="0" w:after="0"/>
              <w:jc w:val="left"/>
              <w:rPr>
                <w:rFonts w:ascii="Arial" w:hAnsi="Arial" w:cs="Arial"/>
                <w:sz w:val="18"/>
                <w:szCs w:val="18"/>
              </w:rPr>
            </w:pPr>
          </w:p>
        </w:tc>
      </w:tr>
      <w:tr w:rsidR="00292D4C" w:rsidRPr="009F71B2" w14:paraId="1CCA2AEE" w14:textId="77777777">
        <w:trPr>
          <w:trHeight w:val="279"/>
        </w:trPr>
        <w:tc>
          <w:tcPr>
            <w:tcW w:w="10491" w:type="dxa"/>
            <w:gridSpan w:val="6"/>
            <w:shd w:val="clear" w:color="auto" w:fill="DBE5F1" w:themeFill="accent1" w:themeFillTint="33"/>
          </w:tcPr>
          <w:p w14:paraId="471C1E7B" w14:textId="77777777" w:rsidR="00292D4C" w:rsidRPr="009F71B2" w:rsidRDefault="00292D4C" w:rsidP="00651875">
            <w:pPr>
              <w:spacing w:before="0" w:after="0"/>
              <w:rPr>
                <w:rFonts w:ascii="Arial" w:hAnsi="Arial" w:cs="Arial"/>
                <w:sz w:val="18"/>
                <w:szCs w:val="18"/>
              </w:rPr>
            </w:pPr>
            <w:r w:rsidRPr="009F71B2">
              <w:rPr>
                <w:rFonts w:ascii="Arial" w:hAnsi="Arial" w:cs="Arial"/>
                <w:b/>
                <w:sz w:val="20"/>
                <w:szCs w:val="20"/>
              </w:rPr>
              <w:t>Event Details</w:t>
            </w:r>
          </w:p>
        </w:tc>
      </w:tr>
      <w:tr w:rsidR="00292D4C" w:rsidRPr="009F71B2" w14:paraId="109AE38E" w14:textId="77777777">
        <w:trPr>
          <w:trHeight w:val="397"/>
        </w:trPr>
        <w:tc>
          <w:tcPr>
            <w:tcW w:w="2109" w:type="dxa"/>
            <w:tcBorders>
              <w:bottom w:val="single" w:sz="4" w:space="0" w:color="auto"/>
            </w:tcBorders>
          </w:tcPr>
          <w:p w14:paraId="12DDA290"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Event Name:</w:t>
            </w:r>
          </w:p>
        </w:tc>
        <w:tc>
          <w:tcPr>
            <w:tcW w:w="3137" w:type="dxa"/>
            <w:tcBorders>
              <w:bottom w:val="single" w:sz="4" w:space="0" w:color="auto"/>
            </w:tcBorders>
          </w:tcPr>
          <w:p w14:paraId="5BB22755" w14:textId="77777777" w:rsidR="00292D4C" w:rsidRPr="009F71B2" w:rsidRDefault="00292D4C" w:rsidP="00651875">
            <w:pPr>
              <w:spacing w:before="0" w:after="0"/>
              <w:jc w:val="left"/>
              <w:rPr>
                <w:rFonts w:ascii="Arial" w:hAnsi="Arial" w:cs="Arial"/>
                <w:sz w:val="18"/>
                <w:szCs w:val="18"/>
              </w:rPr>
            </w:pPr>
          </w:p>
        </w:tc>
        <w:tc>
          <w:tcPr>
            <w:tcW w:w="1276" w:type="dxa"/>
            <w:tcBorders>
              <w:bottom w:val="single" w:sz="4" w:space="0" w:color="auto"/>
            </w:tcBorders>
          </w:tcPr>
          <w:p w14:paraId="5C9BCA7C" w14:textId="77777777" w:rsidR="00292D4C" w:rsidRPr="009F71B2" w:rsidRDefault="00292D4C" w:rsidP="00651875">
            <w:pPr>
              <w:spacing w:before="0" w:after="0"/>
              <w:jc w:val="left"/>
              <w:rPr>
                <w:rFonts w:ascii="Arial" w:hAnsi="Arial" w:cs="Arial"/>
                <w:iCs/>
                <w:sz w:val="18"/>
                <w:szCs w:val="18"/>
              </w:rPr>
            </w:pPr>
            <w:r w:rsidRPr="009F71B2">
              <w:rPr>
                <w:rFonts w:ascii="Arial" w:hAnsi="Arial" w:cs="Arial"/>
                <w:iCs/>
                <w:sz w:val="18"/>
                <w:szCs w:val="18"/>
              </w:rPr>
              <w:t>Event Dates:</w:t>
            </w:r>
          </w:p>
        </w:tc>
        <w:tc>
          <w:tcPr>
            <w:tcW w:w="3969" w:type="dxa"/>
            <w:gridSpan w:val="3"/>
            <w:tcBorders>
              <w:bottom w:val="single" w:sz="4" w:space="0" w:color="auto"/>
            </w:tcBorders>
          </w:tcPr>
          <w:p w14:paraId="5FB3D262" w14:textId="77777777" w:rsidR="00292D4C" w:rsidRPr="009F71B2" w:rsidRDefault="00292D4C" w:rsidP="00651875">
            <w:pPr>
              <w:spacing w:before="0" w:after="0"/>
              <w:rPr>
                <w:rFonts w:ascii="Arial" w:hAnsi="Arial" w:cs="Arial"/>
                <w:sz w:val="18"/>
                <w:szCs w:val="18"/>
              </w:rPr>
            </w:pPr>
          </w:p>
        </w:tc>
      </w:tr>
      <w:tr w:rsidR="00292D4C" w:rsidRPr="009F71B2" w14:paraId="361A72ED" w14:textId="77777777">
        <w:trPr>
          <w:trHeight w:val="397"/>
        </w:trPr>
        <w:tc>
          <w:tcPr>
            <w:tcW w:w="2109" w:type="dxa"/>
            <w:tcBorders>
              <w:bottom w:val="single" w:sz="4" w:space="0" w:color="auto"/>
            </w:tcBorders>
          </w:tcPr>
          <w:p w14:paraId="21186BEB"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 xml:space="preserve">Location of Event: </w:t>
            </w:r>
          </w:p>
        </w:tc>
        <w:tc>
          <w:tcPr>
            <w:tcW w:w="3137" w:type="dxa"/>
            <w:tcBorders>
              <w:bottom w:val="single" w:sz="4" w:space="0" w:color="auto"/>
            </w:tcBorders>
          </w:tcPr>
          <w:p w14:paraId="40F0EC17" w14:textId="77777777" w:rsidR="00292D4C" w:rsidRPr="009F71B2" w:rsidRDefault="00292D4C" w:rsidP="00651875">
            <w:pPr>
              <w:spacing w:before="0" w:after="0"/>
              <w:jc w:val="left"/>
              <w:rPr>
                <w:rFonts w:ascii="Arial" w:hAnsi="Arial" w:cs="Arial"/>
                <w:sz w:val="18"/>
                <w:szCs w:val="18"/>
              </w:rPr>
            </w:pPr>
          </w:p>
        </w:tc>
        <w:tc>
          <w:tcPr>
            <w:tcW w:w="1276" w:type="dxa"/>
            <w:tcBorders>
              <w:bottom w:val="single" w:sz="4" w:space="0" w:color="auto"/>
            </w:tcBorders>
          </w:tcPr>
          <w:p w14:paraId="759E0066" w14:textId="77777777" w:rsidR="00292D4C" w:rsidRPr="009F71B2" w:rsidRDefault="00292D4C" w:rsidP="00651875">
            <w:pPr>
              <w:spacing w:before="0" w:after="0"/>
              <w:jc w:val="left"/>
              <w:rPr>
                <w:rFonts w:ascii="Arial" w:hAnsi="Arial" w:cs="Arial"/>
                <w:iCs/>
                <w:sz w:val="18"/>
                <w:szCs w:val="18"/>
              </w:rPr>
            </w:pPr>
            <w:r w:rsidRPr="009F71B2">
              <w:rPr>
                <w:rFonts w:ascii="Arial" w:hAnsi="Arial" w:cs="Arial"/>
                <w:iCs/>
                <w:sz w:val="18"/>
                <w:szCs w:val="18"/>
              </w:rPr>
              <w:t xml:space="preserve">Stand Name: </w:t>
            </w:r>
          </w:p>
        </w:tc>
        <w:tc>
          <w:tcPr>
            <w:tcW w:w="2126" w:type="dxa"/>
            <w:tcBorders>
              <w:bottom w:val="single" w:sz="4" w:space="0" w:color="auto"/>
            </w:tcBorders>
          </w:tcPr>
          <w:p w14:paraId="49824549" w14:textId="77777777" w:rsidR="00292D4C" w:rsidRPr="009F71B2" w:rsidRDefault="00292D4C" w:rsidP="00651875">
            <w:pPr>
              <w:spacing w:before="0" w:after="0"/>
              <w:rPr>
                <w:rFonts w:ascii="Arial" w:hAnsi="Arial" w:cs="Arial"/>
                <w:sz w:val="18"/>
                <w:szCs w:val="18"/>
              </w:rPr>
            </w:pPr>
          </w:p>
        </w:tc>
        <w:tc>
          <w:tcPr>
            <w:tcW w:w="1134" w:type="dxa"/>
            <w:tcBorders>
              <w:bottom w:val="single" w:sz="4" w:space="0" w:color="auto"/>
            </w:tcBorders>
          </w:tcPr>
          <w:p w14:paraId="25A8E1A8" w14:textId="77777777" w:rsidR="00292D4C" w:rsidRPr="009F71B2" w:rsidRDefault="00292D4C" w:rsidP="00651875">
            <w:pPr>
              <w:spacing w:before="0" w:after="0"/>
              <w:jc w:val="left"/>
              <w:rPr>
                <w:rFonts w:ascii="Arial" w:hAnsi="Arial" w:cs="Arial"/>
                <w:sz w:val="18"/>
                <w:szCs w:val="18"/>
              </w:rPr>
            </w:pPr>
            <w:r w:rsidRPr="009F71B2">
              <w:rPr>
                <w:rFonts w:ascii="Arial" w:hAnsi="Arial" w:cs="Arial"/>
                <w:sz w:val="18"/>
                <w:szCs w:val="18"/>
              </w:rPr>
              <w:t>Stand No:</w:t>
            </w:r>
          </w:p>
        </w:tc>
        <w:tc>
          <w:tcPr>
            <w:tcW w:w="709" w:type="dxa"/>
            <w:tcBorders>
              <w:bottom w:val="single" w:sz="4" w:space="0" w:color="auto"/>
            </w:tcBorders>
          </w:tcPr>
          <w:p w14:paraId="5AE59F3B" w14:textId="77777777" w:rsidR="00292D4C" w:rsidRPr="009F71B2" w:rsidRDefault="00292D4C" w:rsidP="00651875">
            <w:pPr>
              <w:spacing w:before="0" w:after="0"/>
              <w:rPr>
                <w:rFonts w:ascii="Arial" w:hAnsi="Arial" w:cs="Arial"/>
                <w:sz w:val="18"/>
                <w:szCs w:val="18"/>
              </w:rPr>
            </w:pPr>
          </w:p>
        </w:tc>
      </w:tr>
      <w:bookmarkEnd w:id="4"/>
    </w:tbl>
    <w:p w14:paraId="2FB7B56E" w14:textId="77777777" w:rsidR="00292D4C" w:rsidRDefault="00292D4C" w:rsidP="00292D4C">
      <w:pPr>
        <w:tabs>
          <w:tab w:val="left" w:pos="1830"/>
        </w:tabs>
        <w:rPr>
          <w:rFonts w:ascii="Arial" w:hAnsi="Arial" w:cs="Arial"/>
          <w:sz w:val="6"/>
          <w:szCs w:val="6"/>
        </w:rPr>
      </w:pPr>
    </w:p>
    <w:tbl>
      <w:tblPr>
        <w:tblStyle w:val="TableGrid"/>
        <w:tblW w:w="10491" w:type="dxa"/>
        <w:tblInd w:w="-431" w:type="dxa"/>
        <w:tblLayout w:type="fixed"/>
        <w:tblLook w:val="04A0" w:firstRow="1" w:lastRow="0" w:firstColumn="1" w:lastColumn="0" w:noHBand="0" w:noVBand="1"/>
      </w:tblPr>
      <w:tblGrid>
        <w:gridCol w:w="10491"/>
      </w:tblGrid>
      <w:tr w:rsidR="00292D4C" w:rsidRPr="009F71B2" w14:paraId="71DC8D51" w14:textId="77777777">
        <w:trPr>
          <w:trHeight w:val="303"/>
        </w:trPr>
        <w:tc>
          <w:tcPr>
            <w:tcW w:w="10491" w:type="dxa"/>
            <w:tcBorders>
              <w:top w:val="single" w:sz="4" w:space="0" w:color="auto"/>
              <w:bottom w:val="single" w:sz="4" w:space="0" w:color="auto"/>
            </w:tcBorders>
            <w:shd w:val="clear" w:color="auto" w:fill="DBE5F1" w:themeFill="accent1" w:themeFillTint="33"/>
          </w:tcPr>
          <w:p w14:paraId="35B813CE" w14:textId="77777777" w:rsidR="00292D4C" w:rsidRPr="009F71B2" w:rsidRDefault="00292D4C" w:rsidP="00651875">
            <w:pPr>
              <w:spacing w:before="0" w:after="0"/>
              <w:rPr>
                <w:rFonts w:ascii="Arial" w:hAnsi="Arial" w:cs="Arial"/>
                <w:b/>
                <w:sz w:val="20"/>
                <w:szCs w:val="20"/>
              </w:rPr>
            </w:pPr>
            <w:r>
              <w:rPr>
                <w:rFonts w:ascii="Arial" w:hAnsi="Arial" w:cs="Arial"/>
                <w:b/>
                <w:sz w:val="20"/>
                <w:szCs w:val="20"/>
              </w:rPr>
              <w:t>Purpose</w:t>
            </w:r>
          </w:p>
        </w:tc>
      </w:tr>
      <w:tr w:rsidR="00292D4C" w:rsidRPr="009F71B2" w14:paraId="2FB08762" w14:textId="77777777">
        <w:trPr>
          <w:trHeight w:val="485"/>
        </w:trPr>
        <w:tc>
          <w:tcPr>
            <w:tcW w:w="10491" w:type="dxa"/>
            <w:tcBorders>
              <w:bottom w:val="single" w:sz="4" w:space="0" w:color="auto"/>
            </w:tcBorders>
          </w:tcPr>
          <w:p w14:paraId="35264135" w14:textId="77777777" w:rsidR="00292D4C" w:rsidRPr="00F016B5" w:rsidRDefault="00292D4C" w:rsidP="00651875">
            <w:pPr>
              <w:spacing w:before="0" w:after="0"/>
              <w:jc w:val="left"/>
              <w:rPr>
                <w:rFonts w:ascii="Arial" w:hAnsi="Arial" w:cs="Arial"/>
                <w:sz w:val="20"/>
                <w:szCs w:val="20"/>
                <w:lang w:val="en-AU"/>
              </w:rPr>
            </w:pPr>
            <w:r w:rsidRPr="00F016B5">
              <w:rPr>
                <w:rFonts w:ascii="Arial" w:hAnsi="Arial" w:cs="Arial"/>
                <w:sz w:val="20"/>
                <w:szCs w:val="20"/>
                <w:lang w:val="en-AU"/>
              </w:rPr>
              <w:t>To ensure the safe use of pyrotechnics and special effects apparatus and to mitigate the impact on the venue’s fire safety systems while maintaining public and worker safety.</w:t>
            </w:r>
          </w:p>
          <w:p w14:paraId="17A04D92" w14:textId="77777777" w:rsidR="00292D4C" w:rsidRPr="00F016B5" w:rsidRDefault="00292D4C" w:rsidP="00651875">
            <w:pPr>
              <w:spacing w:before="0" w:after="0"/>
              <w:jc w:val="left"/>
              <w:rPr>
                <w:rFonts w:ascii="Arial" w:hAnsi="Arial" w:cs="Arial"/>
                <w:sz w:val="20"/>
                <w:szCs w:val="20"/>
                <w:lang w:val="en-AU"/>
              </w:rPr>
            </w:pPr>
          </w:p>
          <w:p w14:paraId="7BCCA02B" w14:textId="77777777" w:rsidR="00292D4C" w:rsidRPr="00F016B5" w:rsidRDefault="00292D4C" w:rsidP="00651875">
            <w:pPr>
              <w:spacing w:before="0" w:after="0"/>
              <w:jc w:val="left"/>
              <w:rPr>
                <w:rFonts w:ascii="Arial" w:hAnsi="Arial" w:cs="Arial"/>
                <w:sz w:val="20"/>
                <w:szCs w:val="20"/>
                <w:lang w:val="en-AU"/>
              </w:rPr>
            </w:pPr>
            <w:r w:rsidRPr="00F016B5">
              <w:rPr>
                <w:rFonts w:ascii="Arial" w:hAnsi="Arial" w:cs="Arial"/>
                <w:sz w:val="20"/>
                <w:szCs w:val="20"/>
                <w:lang w:val="en-AU"/>
              </w:rPr>
              <w:t>Special effects include:</w:t>
            </w:r>
          </w:p>
          <w:p w14:paraId="7429926C" w14:textId="77777777" w:rsidR="00292D4C" w:rsidRPr="00F016B5" w:rsidRDefault="00292D4C" w:rsidP="00651875">
            <w:pPr>
              <w:spacing w:before="0" w:after="0"/>
              <w:jc w:val="left"/>
              <w:rPr>
                <w:rFonts w:ascii="Arial" w:hAnsi="Arial" w:cs="Arial"/>
                <w:sz w:val="20"/>
                <w:szCs w:val="20"/>
                <w:lang w:val="en-AU"/>
              </w:rPr>
            </w:pPr>
          </w:p>
          <w:p w14:paraId="79E31C5C" w14:textId="77777777" w:rsidR="00292D4C" w:rsidRPr="00F016B5" w:rsidRDefault="00292D4C" w:rsidP="00292D4C">
            <w:pPr>
              <w:pStyle w:val="ListParagraph"/>
              <w:numPr>
                <w:ilvl w:val="0"/>
                <w:numId w:val="26"/>
              </w:numPr>
              <w:spacing w:after="0"/>
              <w:jc w:val="left"/>
              <w:rPr>
                <w:rFonts w:ascii="Arial" w:hAnsi="Arial" w:cs="Arial"/>
                <w:sz w:val="20"/>
                <w:szCs w:val="20"/>
              </w:rPr>
            </w:pPr>
            <w:r w:rsidRPr="00F016B5">
              <w:rPr>
                <w:rFonts w:ascii="Arial" w:hAnsi="Arial" w:cs="Arial"/>
                <w:sz w:val="20"/>
                <w:szCs w:val="20"/>
              </w:rPr>
              <w:t>Cold fired pyrotechnics</w:t>
            </w:r>
          </w:p>
          <w:p w14:paraId="18C4019E" w14:textId="77777777" w:rsidR="00292D4C" w:rsidRPr="00F016B5" w:rsidRDefault="00292D4C" w:rsidP="00292D4C">
            <w:pPr>
              <w:pStyle w:val="ListParagraph"/>
              <w:numPr>
                <w:ilvl w:val="0"/>
                <w:numId w:val="26"/>
              </w:numPr>
              <w:spacing w:after="0"/>
              <w:jc w:val="left"/>
              <w:rPr>
                <w:rFonts w:ascii="Arial" w:hAnsi="Arial" w:cs="Arial"/>
                <w:sz w:val="20"/>
                <w:szCs w:val="20"/>
              </w:rPr>
            </w:pPr>
            <w:r w:rsidRPr="00F016B5">
              <w:rPr>
                <w:rFonts w:ascii="Arial" w:hAnsi="Arial" w:cs="Arial"/>
                <w:sz w:val="20"/>
                <w:szCs w:val="20"/>
              </w:rPr>
              <w:t>Naked flame</w:t>
            </w:r>
          </w:p>
          <w:p w14:paraId="327EB82E" w14:textId="77777777" w:rsidR="00292D4C" w:rsidRPr="00F016B5" w:rsidRDefault="00292D4C" w:rsidP="00292D4C">
            <w:pPr>
              <w:pStyle w:val="ListParagraph"/>
              <w:numPr>
                <w:ilvl w:val="0"/>
                <w:numId w:val="26"/>
              </w:numPr>
              <w:spacing w:after="0"/>
              <w:jc w:val="left"/>
              <w:rPr>
                <w:rFonts w:ascii="Arial" w:hAnsi="Arial" w:cs="Arial"/>
                <w:sz w:val="20"/>
                <w:szCs w:val="20"/>
              </w:rPr>
            </w:pPr>
            <w:r w:rsidRPr="00F016B5">
              <w:rPr>
                <w:rFonts w:ascii="Arial" w:hAnsi="Arial" w:cs="Arial"/>
                <w:sz w:val="20"/>
                <w:szCs w:val="20"/>
              </w:rPr>
              <w:t>Projectiles</w:t>
            </w:r>
          </w:p>
          <w:p w14:paraId="426C95E0" w14:textId="77777777" w:rsidR="00292D4C" w:rsidRPr="00F016B5" w:rsidRDefault="00292D4C" w:rsidP="00292D4C">
            <w:pPr>
              <w:pStyle w:val="ListParagraph"/>
              <w:numPr>
                <w:ilvl w:val="0"/>
                <w:numId w:val="26"/>
              </w:numPr>
              <w:spacing w:after="0"/>
              <w:jc w:val="left"/>
              <w:rPr>
                <w:rFonts w:ascii="Arial" w:hAnsi="Arial" w:cs="Arial"/>
                <w:sz w:val="20"/>
                <w:szCs w:val="20"/>
              </w:rPr>
            </w:pPr>
            <w:r w:rsidRPr="00F016B5">
              <w:rPr>
                <w:rFonts w:ascii="Arial" w:hAnsi="Arial" w:cs="Arial"/>
                <w:sz w:val="20"/>
                <w:szCs w:val="20"/>
              </w:rPr>
              <w:t>Atmospherics</w:t>
            </w:r>
          </w:p>
          <w:p w14:paraId="5ABE920F" w14:textId="77777777" w:rsidR="00292D4C" w:rsidRPr="00F016B5" w:rsidRDefault="00292D4C" w:rsidP="00292D4C">
            <w:pPr>
              <w:pStyle w:val="ListParagraph"/>
              <w:numPr>
                <w:ilvl w:val="0"/>
                <w:numId w:val="26"/>
              </w:numPr>
              <w:spacing w:after="0"/>
              <w:jc w:val="left"/>
              <w:rPr>
                <w:rFonts w:ascii="Arial" w:hAnsi="Arial" w:cs="Arial"/>
                <w:sz w:val="20"/>
                <w:szCs w:val="20"/>
              </w:rPr>
            </w:pPr>
            <w:r w:rsidRPr="00F016B5">
              <w:rPr>
                <w:rFonts w:ascii="Arial" w:hAnsi="Arial" w:cs="Arial"/>
                <w:sz w:val="20"/>
                <w:szCs w:val="20"/>
              </w:rPr>
              <w:t xml:space="preserve">Hazardous props </w:t>
            </w:r>
          </w:p>
          <w:p w14:paraId="5BF62190" w14:textId="77777777" w:rsidR="00292D4C" w:rsidRPr="00F016B5" w:rsidRDefault="00292D4C" w:rsidP="00292D4C">
            <w:pPr>
              <w:pStyle w:val="ListParagraph"/>
              <w:numPr>
                <w:ilvl w:val="0"/>
                <w:numId w:val="26"/>
              </w:numPr>
              <w:spacing w:after="0"/>
              <w:jc w:val="left"/>
              <w:rPr>
                <w:rFonts w:ascii="Arial" w:hAnsi="Arial" w:cs="Arial"/>
                <w:sz w:val="20"/>
                <w:szCs w:val="20"/>
              </w:rPr>
            </w:pPr>
            <w:proofErr w:type="gramStart"/>
            <w:r w:rsidRPr="00F016B5">
              <w:rPr>
                <w:rFonts w:ascii="Arial" w:hAnsi="Arial" w:cs="Arial"/>
                <w:sz w:val="20"/>
                <w:szCs w:val="20"/>
              </w:rPr>
              <w:t>Strobe like</w:t>
            </w:r>
            <w:proofErr w:type="gramEnd"/>
            <w:r w:rsidRPr="00F016B5">
              <w:rPr>
                <w:rFonts w:ascii="Arial" w:hAnsi="Arial" w:cs="Arial"/>
                <w:sz w:val="20"/>
                <w:szCs w:val="20"/>
              </w:rPr>
              <w:t xml:space="preserve"> effects </w:t>
            </w:r>
          </w:p>
          <w:p w14:paraId="0C728288" w14:textId="77777777" w:rsidR="00292D4C" w:rsidRPr="00F016B5" w:rsidRDefault="00292D4C" w:rsidP="00292D4C">
            <w:pPr>
              <w:pStyle w:val="ListParagraph"/>
              <w:numPr>
                <w:ilvl w:val="0"/>
                <w:numId w:val="26"/>
              </w:numPr>
              <w:spacing w:after="0"/>
              <w:jc w:val="left"/>
              <w:rPr>
                <w:rFonts w:ascii="Arial" w:hAnsi="Arial" w:cs="Arial"/>
                <w:sz w:val="20"/>
                <w:szCs w:val="20"/>
              </w:rPr>
            </w:pPr>
            <w:r w:rsidRPr="00F016B5">
              <w:rPr>
                <w:rFonts w:ascii="Arial" w:hAnsi="Arial" w:cs="Arial"/>
                <w:sz w:val="20"/>
                <w:szCs w:val="20"/>
              </w:rPr>
              <w:t>UV lighting</w:t>
            </w:r>
          </w:p>
          <w:p w14:paraId="4DF2EE84" w14:textId="77777777" w:rsidR="00292D4C" w:rsidRPr="00F016B5" w:rsidRDefault="00064657" w:rsidP="00651875">
            <w:pPr>
              <w:pStyle w:val="ListParagraph"/>
              <w:numPr>
                <w:ilvl w:val="0"/>
                <w:numId w:val="26"/>
              </w:numPr>
              <w:spacing w:after="0"/>
              <w:jc w:val="left"/>
              <w:rPr>
                <w:rFonts w:ascii="Arial" w:hAnsi="Arial" w:cs="Arial"/>
                <w:sz w:val="20"/>
                <w:szCs w:val="20"/>
              </w:rPr>
            </w:pPr>
            <w:r w:rsidRPr="00F016B5">
              <w:rPr>
                <w:rFonts w:ascii="Arial" w:hAnsi="Arial" w:cs="Arial"/>
                <w:sz w:val="20"/>
                <w:szCs w:val="20"/>
              </w:rPr>
              <w:t>Confetti Cannons</w:t>
            </w:r>
          </w:p>
          <w:p w14:paraId="2006607E" w14:textId="1C8A4937" w:rsidR="00FB713F" w:rsidRPr="00FB713F" w:rsidRDefault="00FB713F" w:rsidP="00FB713F">
            <w:pPr>
              <w:pStyle w:val="ListParagraph"/>
              <w:numPr>
                <w:ilvl w:val="0"/>
                <w:numId w:val="26"/>
              </w:numPr>
              <w:rPr>
                <w:rFonts w:ascii="Arial" w:hAnsi="Arial" w:cs="Arial"/>
                <w:sz w:val="18"/>
                <w:szCs w:val="18"/>
                <w:lang w:val="en-AU"/>
              </w:rPr>
            </w:pPr>
            <w:r w:rsidRPr="00FB713F">
              <w:rPr>
                <w:rFonts w:ascii="Arial" w:hAnsi="Arial" w:cs="Arial"/>
                <w:sz w:val="20"/>
                <w:szCs w:val="20"/>
                <w:lang w:val="en-AU"/>
              </w:rPr>
              <w:t>CO</w:t>
            </w:r>
            <w:r w:rsidRPr="00FB713F">
              <w:rPr>
                <w:rFonts w:ascii="Cambria Math" w:hAnsi="Cambria Math" w:cs="Cambria Math"/>
                <w:sz w:val="20"/>
                <w:szCs w:val="20"/>
                <w:lang w:val="en-AU"/>
              </w:rPr>
              <w:t>₂</w:t>
            </w:r>
            <w:r w:rsidRPr="00FB713F">
              <w:rPr>
                <w:rFonts w:ascii="Arial" w:hAnsi="Arial" w:cs="Arial"/>
                <w:sz w:val="20"/>
                <w:szCs w:val="20"/>
                <w:lang w:val="en-AU"/>
              </w:rPr>
              <w:t xml:space="preserve"> powered or compressed</w:t>
            </w:r>
            <w:r w:rsidRPr="00FB713F">
              <w:rPr>
                <w:rFonts w:ascii="Arial" w:hAnsi="Arial" w:cs="Arial"/>
                <w:sz w:val="20"/>
                <w:szCs w:val="20"/>
                <w:lang w:val="en-AU"/>
              </w:rPr>
              <w:noBreakHyphen/>
              <w:t>gas devices</w:t>
            </w:r>
          </w:p>
        </w:tc>
      </w:tr>
    </w:tbl>
    <w:p w14:paraId="0740F5AB" w14:textId="77777777" w:rsidR="00292D4C" w:rsidRPr="009F71B2" w:rsidRDefault="00292D4C" w:rsidP="00292D4C">
      <w:pPr>
        <w:tabs>
          <w:tab w:val="left" w:pos="1830"/>
        </w:tabs>
        <w:rPr>
          <w:rFonts w:ascii="Arial" w:hAnsi="Arial" w:cs="Arial"/>
          <w:sz w:val="6"/>
          <w:szCs w:val="6"/>
        </w:rPr>
      </w:pPr>
    </w:p>
    <w:tbl>
      <w:tblPr>
        <w:tblStyle w:val="TableGrid"/>
        <w:tblW w:w="10491" w:type="dxa"/>
        <w:tblInd w:w="-431" w:type="dxa"/>
        <w:tblLayout w:type="fixed"/>
        <w:tblLook w:val="04A0" w:firstRow="1" w:lastRow="0" w:firstColumn="1" w:lastColumn="0" w:noHBand="0" w:noVBand="1"/>
      </w:tblPr>
      <w:tblGrid>
        <w:gridCol w:w="423"/>
        <w:gridCol w:w="4823"/>
        <w:gridCol w:w="425"/>
        <w:gridCol w:w="4820"/>
      </w:tblGrid>
      <w:tr w:rsidR="00292D4C" w:rsidRPr="009F71B2" w14:paraId="1A9C5F3F" w14:textId="77777777" w:rsidTr="00651875">
        <w:trPr>
          <w:trHeight w:val="303"/>
        </w:trPr>
        <w:tc>
          <w:tcPr>
            <w:tcW w:w="10491" w:type="dxa"/>
            <w:gridSpan w:val="4"/>
            <w:tcBorders>
              <w:top w:val="single" w:sz="4" w:space="0" w:color="auto"/>
              <w:bottom w:val="single" w:sz="4" w:space="0" w:color="auto"/>
            </w:tcBorders>
            <w:shd w:val="clear" w:color="auto" w:fill="DBE5F1" w:themeFill="accent1" w:themeFillTint="33"/>
          </w:tcPr>
          <w:p w14:paraId="621D56EB" w14:textId="77777777" w:rsidR="00292D4C" w:rsidRPr="009F71B2" w:rsidRDefault="00292D4C" w:rsidP="00651875">
            <w:pPr>
              <w:spacing w:before="0" w:after="0"/>
              <w:rPr>
                <w:rFonts w:ascii="Arial" w:hAnsi="Arial" w:cs="Arial"/>
                <w:b/>
                <w:sz w:val="20"/>
                <w:szCs w:val="20"/>
              </w:rPr>
            </w:pPr>
            <w:bookmarkStart w:id="5" w:name="_Hlk163221286"/>
            <w:r w:rsidRPr="009F71B2">
              <w:rPr>
                <w:rFonts w:ascii="Arial" w:hAnsi="Arial" w:cs="Arial"/>
                <w:b/>
                <w:sz w:val="20"/>
                <w:szCs w:val="20"/>
              </w:rPr>
              <w:t xml:space="preserve">Activity Information </w:t>
            </w:r>
          </w:p>
        </w:tc>
      </w:tr>
      <w:tr w:rsidR="00292D4C" w:rsidRPr="009F71B2" w14:paraId="5A069CB1" w14:textId="77777777" w:rsidTr="00B97294">
        <w:trPr>
          <w:trHeight w:val="443"/>
        </w:trPr>
        <w:tc>
          <w:tcPr>
            <w:tcW w:w="5246" w:type="dxa"/>
            <w:gridSpan w:val="2"/>
            <w:tcBorders>
              <w:bottom w:val="single" w:sz="4" w:space="0" w:color="auto"/>
            </w:tcBorders>
          </w:tcPr>
          <w:p w14:paraId="773020DF" w14:textId="57C57B73" w:rsidR="00CC04F7" w:rsidRPr="00F016B5" w:rsidRDefault="00CC04F7" w:rsidP="007C3C31">
            <w:pPr>
              <w:spacing w:before="0" w:after="0"/>
              <w:jc w:val="left"/>
              <w:rPr>
                <w:rFonts w:ascii="Arial" w:hAnsi="Arial" w:cs="Arial"/>
                <w:iCs/>
                <w:sz w:val="20"/>
                <w:szCs w:val="20"/>
              </w:rPr>
            </w:pPr>
            <w:r w:rsidRPr="00CC04F7">
              <w:rPr>
                <w:rFonts w:ascii="Arial" w:hAnsi="Arial" w:cs="Arial"/>
                <w:iCs/>
                <w:sz w:val="20"/>
                <w:szCs w:val="20"/>
              </w:rPr>
              <w:t xml:space="preserve">Type of special effect </w:t>
            </w:r>
          </w:p>
        </w:tc>
        <w:tc>
          <w:tcPr>
            <w:tcW w:w="5245" w:type="dxa"/>
            <w:gridSpan w:val="2"/>
            <w:tcBorders>
              <w:bottom w:val="single" w:sz="4" w:space="0" w:color="auto"/>
            </w:tcBorders>
          </w:tcPr>
          <w:p w14:paraId="0C6A0320" w14:textId="77777777" w:rsidR="00292D4C" w:rsidRPr="00F016B5" w:rsidRDefault="00292D4C" w:rsidP="00651875">
            <w:pPr>
              <w:spacing w:before="0" w:after="0"/>
              <w:jc w:val="left"/>
              <w:rPr>
                <w:rFonts w:ascii="Arial" w:hAnsi="Arial" w:cs="Arial"/>
                <w:sz w:val="20"/>
                <w:szCs w:val="20"/>
                <w:lang w:val="en-AU"/>
              </w:rPr>
            </w:pPr>
          </w:p>
        </w:tc>
      </w:tr>
      <w:tr w:rsidR="007C3C31" w:rsidRPr="009F71B2" w14:paraId="4D5BDA3B" w14:textId="77777777" w:rsidTr="007C3C31">
        <w:trPr>
          <w:trHeight w:val="297"/>
        </w:trPr>
        <w:tc>
          <w:tcPr>
            <w:tcW w:w="5246" w:type="dxa"/>
            <w:gridSpan w:val="2"/>
            <w:tcBorders>
              <w:bottom w:val="single" w:sz="4" w:space="0" w:color="auto"/>
            </w:tcBorders>
          </w:tcPr>
          <w:p w14:paraId="72E12B00" w14:textId="77777777" w:rsidR="007C3C31" w:rsidRPr="00CC04F7" w:rsidRDefault="007C3C31" w:rsidP="007C3C31">
            <w:pPr>
              <w:spacing w:before="0" w:after="0"/>
              <w:jc w:val="left"/>
              <w:rPr>
                <w:rFonts w:ascii="Arial" w:hAnsi="Arial" w:cs="Arial"/>
                <w:iCs/>
                <w:sz w:val="20"/>
                <w:szCs w:val="20"/>
              </w:rPr>
            </w:pPr>
            <w:r w:rsidRPr="00CC04F7">
              <w:rPr>
                <w:rFonts w:ascii="Arial" w:hAnsi="Arial" w:cs="Arial"/>
                <w:iCs/>
                <w:sz w:val="20"/>
                <w:szCs w:val="20"/>
              </w:rPr>
              <w:t xml:space="preserve">Trigger method (manual, timed, automated) </w:t>
            </w:r>
          </w:p>
          <w:p w14:paraId="4F9CB29A" w14:textId="77777777" w:rsidR="007C3C31" w:rsidRPr="00F016B5" w:rsidRDefault="007C3C31" w:rsidP="00651875">
            <w:pPr>
              <w:spacing w:before="0" w:after="0"/>
              <w:jc w:val="left"/>
              <w:rPr>
                <w:rFonts w:ascii="Arial" w:hAnsi="Arial" w:cs="Arial"/>
                <w:iCs/>
                <w:sz w:val="20"/>
                <w:szCs w:val="20"/>
              </w:rPr>
            </w:pPr>
          </w:p>
        </w:tc>
        <w:tc>
          <w:tcPr>
            <w:tcW w:w="5245" w:type="dxa"/>
            <w:gridSpan w:val="2"/>
            <w:tcBorders>
              <w:bottom w:val="single" w:sz="4" w:space="0" w:color="auto"/>
            </w:tcBorders>
          </w:tcPr>
          <w:p w14:paraId="497CA1E6" w14:textId="77777777" w:rsidR="007C3C31" w:rsidRPr="00F016B5" w:rsidRDefault="007C3C31" w:rsidP="00651875">
            <w:pPr>
              <w:spacing w:before="0" w:after="0"/>
              <w:jc w:val="left"/>
              <w:rPr>
                <w:rFonts w:ascii="Arial" w:hAnsi="Arial" w:cs="Arial"/>
                <w:sz w:val="20"/>
                <w:szCs w:val="20"/>
              </w:rPr>
            </w:pPr>
          </w:p>
        </w:tc>
      </w:tr>
      <w:tr w:rsidR="00F66298" w:rsidRPr="009F71B2" w14:paraId="177D0DD2" w14:textId="77777777" w:rsidTr="002E5C1D">
        <w:trPr>
          <w:trHeight w:val="1113"/>
        </w:trPr>
        <w:tc>
          <w:tcPr>
            <w:tcW w:w="5246" w:type="dxa"/>
            <w:gridSpan w:val="2"/>
            <w:tcBorders>
              <w:bottom w:val="single" w:sz="4" w:space="0" w:color="auto"/>
            </w:tcBorders>
          </w:tcPr>
          <w:p w14:paraId="033FD8D2" w14:textId="77777777" w:rsidR="00F66298" w:rsidRPr="00F016B5" w:rsidRDefault="00F66298" w:rsidP="00651875">
            <w:pPr>
              <w:spacing w:before="0" w:after="0"/>
              <w:jc w:val="left"/>
              <w:rPr>
                <w:rFonts w:ascii="Arial" w:hAnsi="Arial" w:cs="Arial"/>
                <w:sz w:val="20"/>
                <w:szCs w:val="20"/>
              </w:rPr>
            </w:pPr>
            <w:r w:rsidRPr="00F016B5">
              <w:rPr>
                <w:rFonts w:ascii="Arial" w:hAnsi="Arial" w:cs="Arial"/>
                <w:sz w:val="20"/>
                <w:szCs w:val="20"/>
              </w:rPr>
              <w:t xml:space="preserve">Date and Times devices is scheduled to </w:t>
            </w:r>
            <w:r w:rsidR="00D663A3" w:rsidRPr="00F016B5">
              <w:rPr>
                <w:rFonts w:ascii="Arial" w:hAnsi="Arial" w:cs="Arial"/>
                <w:sz w:val="20"/>
                <w:szCs w:val="20"/>
              </w:rPr>
              <w:t xml:space="preserve">go off? </w:t>
            </w:r>
          </w:p>
          <w:p w14:paraId="27C2F05C" w14:textId="3513B3A5" w:rsidR="00D663A3" w:rsidRPr="00F016B5" w:rsidRDefault="00D663A3" w:rsidP="00651875">
            <w:pPr>
              <w:spacing w:before="0" w:after="0"/>
              <w:jc w:val="left"/>
              <w:rPr>
                <w:rFonts w:ascii="Arial" w:hAnsi="Arial" w:cs="Arial"/>
                <w:i/>
                <w:iCs/>
                <w:sz w:val="20"/>
                <w:szCs w:val="20"/>
              </w:rPr>
            </w:pPr>
          </w:p>
        </w:tc>
        <w:tc>
          <w:tcPr>
            <w:tcW w:w="5245" w:type="dxa"/>
            <w:gridSpan w:val="2"/>
            <w:tcBorders>
              <w:bottom w:val="single" w:sz="4" w:space="0" w:color="auto"/>
            </w:tcBorders>
          </w:tcPr>
          <w:p w14:paraId="3E6C3D23" w14:textId="77777777" w:rsidR="00F66298" w:rsidRPr="00F016B5" w:rsidRDefault="002E5C1D" w:rsidP="00651875">
            <w:pPr>
              <w:spacing w:before="0" w:after="0"/>
              <w:jc w:val="left"/>
              <w:rPr>
                <w:rFonts w:ascii="Arial" w:hAnsi="Arial" w:cs="Arial"/>
                <w:i/>
                <w:iCs/>
                <w:sz w:val="20"/>
                <w:szCs w:val="20"/>
              </w:rPr>
            </w:pPr>
            <w:r w:rsidRPr="00F016B5">
              <w:rPr>
                <w:rFonts w:ascii="Arial" w:hAnsi="Arial" w:cs="Arial"/>
                <w:i/>
                <w:iCs/>
                <w:sz w:val="20"/>
                <w:szCs w:val="20"/>
              </w:rPr>
              <w:t xml:space="preserve">Date: </w:t>
            </w:r>
          </w:p>
          <w:p w14:paraId="0CD152B7" w14:textId="77777777" w:rsidR="002E5C1D" w:rsidRPr="00F016B5" w:rsidRDefault="002E5C1D" w:rsidP="00651875">
            <w:pPr>
              <w:spacing w:before="0" w:after="0"/>
              <w:jc w:val="left"/>
              <w:rPr>
                <w:rFonts w:ascii="Arial" w:hAnsi="Arial" w:cs="Arial"/>
                <w:i/>
                <w:iCs/>
                <w:sz w:val="20"/>
                <w:szCs w:val="20"/>
              </w:rPr>
            </w:pPr>
          </w:p>
          <w:p w14:paraId="31462838" w14:textId="588A983B" w:rsidR="002E5C1D" w:rsidRPr="00F016B5" w:rsidRDefault="002E5C1D" w:rsidP="00651875">
            <w:pPr>
              <w:spacing w:before="0" w:after="0"/>
              <w:jc w:val="left"/>
              <w:rPr>
                <w:rFonts w:ascii="Arial" w:hAnsi="Arial" w:cs="Arial"/>
                <w:i/>
                <w:iCs/>
                <w:sz w:val="20"/>
                <w:szCs w:val="20"/>
              </w:rPr>
            </w:pPr>
            <w:r w:rsidRPr="00F016B5">
              <w:rPr>
                <w:rFonts w:ascii="Arial" w:hAnsi="Arial" w:cs="Arial"/>
                <w:i/>
                <w:iCs/>
                <w:sz w:val="20"/>
                <w:szCs w:val="20"/>
              </w:rPr>
              <w:t>Time</w:t>
            </w:r>
            <w:r w:rsidR="00FC5B76" w:rsidRPr="00F016B5">
              <w:rPr>
                <w:rFonts w:ascii="Arial" w:hAnsi="Arial" w:cs="Arial"/>
                <w:i/>
                <w:iCs/>
                <w:sz w:val="20"/>
                <w:szCs w:val="20"/>
              </w:rPr>
              <w:t>/s</w:t>
            </w:r>
            <w:r w:rsidRPr="00F016B5">
              <w:rPr>
                <w:rFonts w:ascii="Arial" w:hAnsi="Arial" w:cs="Arial"/>
                <w:i/>
                <w:iCs/>
                <w:sz w:val="20"/>
                <w:szCs w:val="20"/>
              </w:rPr>
              <w:t xml:space="preserve">: </w:t>
            </w:r>
          </w:p>
          <w:p w14:paraId="695B3040" w14:textId="77777777" w:rsidR="00064657" w:rsidRPr="00F016B5" w:rsidRDefault="00064657" w:rsidP="00651875">
            <w:pPr>
              <w:spacing w:before="0" w:after="0"/>
              <w:jc w:val="left"/>
              <w:rPr>
                <w:rFonts w:ascii="Arial" w:hAnsi="Arial" w:cs="Arial"/>
                <w:i/>
                <w:iCs/>
                <w:sz w:val="20"/>
                <w:szCs w:val="20"/>
              </w:rPr>
            </w:pPr>
          </w:p>
          <w:p w14:paraId="7C8BBA75" w14:textId="2CFB8AFC" w:rsidR="00064657" w:rsidRPr="00F016B5" w:rsidRDefault="00064657" w:rsidP="00651875">
            <w:pPr>
              <w:spacing w:before="0" w:after="0"/>
              <w:jc w:val="left"/>
              <w:rPr>
                <w:rFonts w:ascii="Arial" w:hAnsi="Arial" w:cs="Arial"/>
                <w:i/>
                <w:iCs/>
                <w:sz w:val="20"/>
                <w:szCs w:val="20"/>
              </w:rPr>
            </w:pPr>
            <w:r w:rsidRPr="00F016B5">
              <w:rPr>
                <w:rFonts w:ascii="Arial" w:hAnsi="Arial" w:cs="Arial"/>
                <w:i/>
                <w:iCs/>
                <w:sz w:val="20"/>
                <w:szCs w:val="20"/>
              </w:rPr>
              <w:t xml:space="preserve">Duration: </w:t>
            </w:r>
          </w:p>
        </w:tc>
      </w:tr>
      <w:tr w:rsidR="00D663A3" w:rsidRPr="009F71B2" w14:paraId="13FDDCF8" w14:textId="77777777" w:rsidTr="00B97294">
        <w:trPr>
          <w:trHeight w:val="632"/>
        </w:trPr>
        <w:tc>
          <w:tcPr>
            <w:tcW w:w="5246" w:type="dxa"/>
            <w:gridSpan w:val="2"/>
            <w:tcBorders>
              <w:bottom w:val="single" w:sz="4" w:space="0" w:color="auto"/>
            </w:tcBorders>
          </w:tcPr>
          <w:p w14:paraId="401A4EFC" w14:textId="77777777" w:rsidR="00D663A3" w:rsidRPr="00F016B5" w:rsidRDefault="00D663A3" w:rsidP="00D663A3">
            <w:pPr>
              <w:spacing w:before="0" w:after="0"/>
              <w:jc w:val="left"/>
              <w:rPr>
                <w:rFonts w:ascii="Arial" w:hAnsi="Arial" w:cs="Arial"/>
                <w:sz w:val="20"/>
                <w:szCs w:val="20"/>
              </w:rPr>
            </w:pPr>
            <w:r w:rsidRPr="00F016B5">
              <w:rPr>
                <w:rFonts w:ascii="Arial" w:hAnsi="Arial" w:cs="Arial"/>
                <w:sz w:val="20"/>
                <w:szCs w:val="20"/>
              </w:rPr>
              <w:t xml:space="preserve">Provide details of the pyrotechnics company </w:t>
            </w:r>
          </w:p>
          <w:p w14:paraId="46866271" w14:textId="0D881063" w:rsidR="00D663A3" w:rsidRPr="00F016B5" w:rsidRDefault="00D663A3" w:rsidP="00D663A3">
            <w:pPr>
              <w:spacing w:before="0" w:after="0"/>
              <w:jc w:val="left"/>
              <w:rPr>
                <w:rFonts w:ascii="Arial" w:hAnsi="Arial" w:cs="Arial"/>
                <w:sz w:val="20"/>
                <w:szCs w:val="20"/>
              </w:rPr>
            </w:pPr>
            <w:r w:rsidRPr="00F016B5">
              <w:rPr>
                <w:rFonts w:ascii="Arial" w:hAnsi="Arial" w:cs="Arial"/>
                <w:i/>
                <w:color w:val="7F7F7F" w:themeColor="text1" w:themeTint="80"/>
                <w:sz w:val="20"/>
                <w:szCs w:val="20"/>
              </w:rPr>
              <w:t>(Include name, contact number and email)</w:t>
            </w:r>
          </w:p>
        </w:tc>
        <w:tc>
          <w:tcPr>
            <w:tcW w:w="5245" w:type="dxa"/>
            <w:gridSpan w:val="2"/>
            <w:tcBorders>
              <w:bottom w:val="single" w:sz="4" w:space="0" w:color="auto"/>
            </w:tcBorders>
          </w:tcPr>
          <w:p w14:paraId="2C7B5F25" w14:textId="77777777" w:rsidR="00D663A3" w:rsidRPr="00F016B5" w:rsidRDefault="00D663A3" w:rsidP="00651875">
            <w:pPr>
              <w:spacing w:before="0" w:after="0"/>
              <w:jc w:val="left"/>
              <w:rPr>
                <w:rFonts w:ascii="Arial" w:hAnsi="Arial" w:cs="Arial"/>
                <w:sz w:val="20"/>
                <w:szCs w:val="20"/>
              </w:rPr>
            </w:pPr>
          </w:p>
        </w:tc>
      </w:tr>
      <w:tr w:rsidR="00292D4C" w:rsidRPr="009F71B2" w14:paraId="4DA35865" w14:textId="77777777" w:rsidTr="002E5C1D">
        <w:trPr>
          <w:trHeight w:val="1128"/>
        </w:trPr>
        <w:tc>
          <w:tcPr>
            <w:tcW w:w="5246" w:type="dxa"/>
            <w:gridSpan w:val="2"/>
            <w:tcBorders>
              <w:top w:val="single" w:sz="4" w:space="0" w:color="auto"/>
              <w:left w:val="single" w:sz="4" w:space="0" w:color="auto"/>
              <w:bottom w:val="single" w:sz="4" w:space="0" w:color="auto"/>
              <w:right w:val="single" w:sz="4" w:space="0" w:color="auto"/>
            </w:tcBorders>
          </w:tcPr>
          <w:p w14:paraId="4AB629BC" w14:textId="77777777" w:rsidR="00292D4C" w:rsidRPr="00F016B5" w:rsidRDefault="00292D4C" w:rsidP="00651875">
            <w:pPr>
              <w:spacing w:before="0" w:after="0"/>
              <w:jc w:val="left"/>
              <w:rPr>
                <w:rFonts w:ascii="Arial" w:hAnsi="Arial" w:cs="Arial"/>
                <w:sz w:val="20"/>
                <w:szCs w:val="20"/>
              </w:rPr>
            </w:pPr>
            <w:r w:rsidRPr="00F016B5">
              <w:rPr>
                <w:rFonts w:ascii="Arial" w:hAnsi="Arial" w:cs="Arial"/>
                <w:sz w:val="20"/>
                <w:szCs w:val="20"/>
              </w:rPr>
              <w:t>Who will be the licensed technician onsite?</w:t>
            </w:r>
          </w:p>
          <w:p w14:paraId="496BFFAA" w14:textId="77777777" w:rsidR="00292D4C" w:rsidRPr="00F016B5" w:rsidRDefault="00292D4C" w:rsidP="00651875">
            <w:pPr>
              <w:spacing w:before="0" w:after="0"/>
              <w:jc w:val="left"/>
              <w:rPr>
                <w:rFonts w:ascii="Arial" w:hAnsi="Arial" w:cs="Arial"/>
                <w:i/>
                <w:iCs/>
                <w:sz w:val="20"/>
                <w:szCs w:val="20"/>
                <w:lang w:val="en-AU"/>
              </w:rPr>
            </w:pPr>
            <w:r w:rsidRPr="00F016B5">
              <w:rPr>
                <w:rFonts w:ascii="Arial" w:hAnsi="Arial" w:cs="Arial"/>
                <w:i/>
                <w:color w:val="7F7F7F" w:themeColor="text1" w:themeTint="80"/>
                <w:sz w:val="20"/>
                <w:szCs w:val="20"/>
              </w:rPr>
              <w:t>(Include License number, expiry date and contact number)</w:t>
            </w:r>
          </w:p>
        </w:tc>
        <w:tc>
          <w:tcPr>
            <w:tcW w:w="5245" w:type="dxa"/>
            <w:gridSpan w:val="2"/>
            <w:tcBorders>
              <w:top w:val="single" w:sz="4" w:space="0" w:color="auto"/>
              <w:left w:val="single" w:sz="4" w:space="0" w:color="auto"/>
              <w:bottom w:val="single" w:sz="4" w:space="0" w:color="auto"/>
              <w:right w:val="single" w:sz="4" w:space="0" w:color="auto"/>
            </w:tcBorders>
          </w:tcPr>
          <w:p w14:paraId="4F3C0BF3" w14:textId="77777777" w:rsidR="00292D4C" w:rsidRPr="00F016B5" w:rsidRDefault="00292D4C" w:rsidP="00651875">
            <w:pPr>
              <w:spacing w:before="0" w:after="0"/>
              <w:jc w:val="left"/>
              <w:rPr>
                <w:rFonts w:ascii="Arial" w:hAnsi="Arial" w:cs="Arial"/>
                <w:sz w:val="20"/>
                <w:szCs w:val="20"/>
              </w:rPr>
            </w:pPr>
          </w:p>
        </w:tc>
      </w:tr>
      <w:tr w:rsidR="00292D4C" w:rsidRPr="009F71B2" w14:paraId="492FF4C6" w14:textId="77777777" w:rsidTr="00B97294">
        <w:trPr>
          <w:trHeight w:val="985"/>
        </w:trPr>
        <w:tc>
          <w:tcPr>
            <w:tcW w:w="5246" w:type="dxa"/>
            <w:gridSpan w:val="2"/>
            <w:tcBorders>
              <w:top w:val="single" w:sz="4" w:space="0" w:color="auto"/>
            </w:tcBorders>
          </w:tcPr>
          <w:p w14:paraId="0E8302D8" w14:textId="77777777" w:rsidR="00292D4C" w:rsidRPr="00F016B5" w:rsidRDefault="00292D4C" w:rsidP="00651875">
            <w:pPr>
              <w:spacing w:before="0" w:after="0"/>
              <w:jc w:val="left"/>
              <w:rPr>
                <w:rFonts w:ascii="Arial" w:hAnsi="Arial" w:cs="Arial"/>
                <w:sz w:val="20"/>
                <w:szCs w:val="20"/>
                <w:lang w:val="en-AU"/>
              </w:rPr>
            </w:pPr>
            <w:r w:rsidRPr="00F016B5">
              <w:rPr>
                <w:rFonts w:ascii="Arial" w:hAnsi="Arial" w:cs="Arial"/>
                <w:sz w:val="20"/>
                <w:szCs w:val="20"/>
                <w:lang w:val="en-AU"/>
              </w:rPr>
              <w:t xml:space="preserve">List of the trade names of products to be used and quantity. </w:t>
            </w:r>
          </w:p>
        </w:tc>
        <w:tc>
          <w:tcPr>
            <w:tcW w:w="5245" w:type="dxa"/>
            <w:gridSpan w:val="2"/>
            <w:tcBorders>
              <w:top w:val="single" w:sz="4" w:space="0" w:color="auto"/>
            </w:tcBorders>
          </w:tcPr>
          <w:p w14:paraId="5310DE60" w14:textId="77777777" w:rsidR="00292D4C" w:rsidRPr="00F016B5" w:rsidRDefault="00292D4C" w:rsidP="00651875">
            <w:pPr>
              <w:spacing w:before="0" w:after="0"/>
              <w:jc w:val="left"/>
              <w:rPr>
                <w:rFonts w:ascii="Arial" w:hAnsi="Arial" w:cs="Arial"/>
                <w:sz w:val="20"/>
                <w:szCs w:val="20"/>
              </w:rPr>
            </w:pPr>
          </w:p>
        </w:tc>
      </w:tr>
      <w:tr w:rsidR="00292D4C" w:rsidRPr="009F71B2" w14:paraId="3550C157" w14:textId="77777777" w:rsidTr="00651875">
        <w:trPr>
          <w:trHeight w:val="279"/>
        </w:trPr>
        <w:tc>
          <w:tcPr>
            <w:tcW w:w="10491" w:type="dxa"/>
            <w:gridSpan w:val="4"/>
            <w:shd w:val="clear" w:color="auto" w:fill="DBE5F1" w:themeFill="accent1" w:themeFillTint="33"/>
          </w:tcPr>
          <w:p w14:paraId="00D638E1" w14:textId="77777777" w:rsidR="00292D4C" w:rsidRPr="009F71B2" w:rsidRDefault="00292D4C" w:rsidP="00651875">
            <w:pPr>
              <w:spacing w:before="0" w:after="0"/>
              <w:rPr>
                <w:rFonts w:ascii="Arial" w:hAnsi="Arial" w:cs="Arial"/>
                <w:sz w:val="18"/>
                <w:szCs w:val="18"/>
              </w:rPr>
            </w:pPr>
            <w:r w:rsidRPr="009F71B2">
              <w:rPr>
                <w:rFonts w:ascii="Arial" w:hAnsi="Arial" w:cs="Arial"/>
                <w:b/>
                <w:sz w:val="20"/>
                <w:szCs w:val="20"/>
              </w:rPr>
              <w:lastRenderedPageBreak/>
              <w:t>Mandatory Requirements - Please confirm you will</w:t>
            </w:r>
            <w:r>
              <w:rPr>
                <w:rFonts w:ascii="Arial" w:hAnsi="Arial" w:cs="Arial"/>
                <w:b/>
                <w:sz w:val="20"/>
                <w:szCs w:val="20"/>
              </w:rPr>
              <w:t>/have:</w:t>
            </w:r>
          </w:p>
        </w:tc>
      </w:tr>
      <w:tr w:rsidR="00292D4C" w:rsidRPr="009F71B2" w14:paraId="4686224B" w14:textId="77777777" w:rsidTr="00651875">
        <w:trPr>
          <w:trHeight w:val="279"/>
        </w:trPr>
        <w:tc>
          <w:tcPr>
            <w:tcW w:w="10491" w:type="dxa"/>
            <w:gridSpan w:val="4"/>
          </w:tcPr>
          <w:p w14:paraId="761609E2" w14:textId="77777777" w:rsidR="00292D4C" w:rsidRPr="00F016B5" w:rsidRDefault="00292D4C" w:rsidP="00651875">
            <w:pPr>
              <w:spacing w:before="0" w:after="0"/>
              <w:rPr>
                <w:rFonts w:ascii="Arial" w:hAnsi="Arial" w:cs="Arial"/>
                <w:b/>
                <w:color w:val="FF0000"/>
                <w:sz w:val="18"/>
                <w:szCs w:val="18"/>
              </w:rPr>
            </w:pPr>
            <w:r w:rsidRPr="00F016B5">
              <w:rPr>
                <w:rFonts w:ascii="Arial" w:hAnsi="Arial" w:cs="Arial"/>
                <w:b/>
                <w:bCs/>
                <w:color w:val="FF0000"/>
                <w:sz w:val="18"/>
                <w:szCs w:val="18"/>
              </w:rPr>
              <w:t>Please tick the box to indicate you have read and understood.</w:t>
            </w:r>
          </w:p>
        </w:tc>
      </w:tr>
      <w:tr w:rsidR="00292D4C" w:rsidRPr="009F71B2" w14:paraId="2867D0AA" w14:textId="77777777" w:rsidTr="00651875">
        <w:trPr>
          <w:trHeight w:val="694"/>
        </w:trPr>
        <w:tc>
          <w:tcPr>
            <w:tcW w:w="423" w:type="dxa"/>
            <w:tcBorders>
              <w:bottom w:val="nil"/>
              <w:right w:val="nil"/>
            </w:tcBorders>
            <w:shd w:val="clear" w:color="auto" w:fill="FFFFFF" w:themeFill="background1"/>
          </w:tcPr>
          <w:p w14:paraId="22DE6ACB" w14:textId="77777777" w:rsidR="00292D4C" w:rsidRPr="009F71B2" w:rsidRDefault="009004B0" w:rsidP="00A34CB4">
            <w:pPr>
              <w:spacing w:before="0"/>
              <w:rPr>
                <w:rFonts w:ascii="Arial" w:hAnsi="Arial" w:cs="Arial"/>
                <w:b/>
                <w:bCs/>
                <w:sz w:val="14"/>
                <w:szCs w:val="14"/>
              </w:rPr>
            </w:pPr>
            <w:sdt>
              <w:sdtPr>
                <w:rPr>
                  <w:rFonts w:ascii="Arial" w:hAnsi="Arial" w:cs="Arial"/>
                  <w:b/>
                  <w:sz w:val="18"/>
                  <w:szCs w:val="18"/>
                </w:rPr>
                <w:id w:val="-1211189082"/>
                <w14:checkbox>
                  <w14:checked w14:val="0"/>
                  <w14:checkedState w14:val="2612" w14:font="MS Gothic"/>
                  <w14:uncheckedState w14:val="2610" w14:font="MS Gothic"/>
                </w14:checkbox>
              </w:sdtPr>
              <w:sdtEndPr/>
              <w:sdtContent>
                <w:r w:rsidR="00292D4C" w:rsidRPr="009F71B2">
                  <w:rPr>
                    <w:rFonts w:ascii="Segoe UI Symbol" w:eastAsia="MS Gothic" w:hAnsi="Segoe UI Symbol" w:cs="Segoe UI Symbol"/>
                    <w:b/>
                    <w:sz w:val="18"/>
                    <w:szCs w:val="18"/>
                  </w:rPr>
                  <w:t>☐</w:t>
                </w:r>
              </w:sdtContent>
            </w:sdt>
          </w:p>
        </w:tc>
        <w:tc>
          <w:tcPr>
            <w:tcW w:w="4823" w:type="dxa"/>
            <w:tcBorders>
              <w:left w:val="nil"/>
              <w:bottom w:val="nil"/>
            </w:tcBorders>
            <w:shd w:val="clear" w:color="auto" w:fill="FFFFFF" w:themeFill="background1"/>
          </w:tcPr>
          <w:p w14:paraId="49B3B587"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 xml:space="preserve">Obtain permission given from Event organiser to undertake activity </w:t>
            </w:r>
          </w:p>
        </w:tc>
        <w:tc>
          <w:tcPr>
            <w:tcW w:w="425" w:type="dxa"/>
            <w:tcBorders>
              <w:right w:val="nil"/>
            </w:tcBorders>
            <w:shd w:val="clear" w:color="auto" w:fill="FFFFFF" w:themeFill="background1"/>
          </w:tcPr>
          <w:p w14:paraId="0E47D656" w14:textId="77777777" w:rsidR="00292D4C" w:rsidRPr="00F016B5" w:rsidRDefault="009004B0" w:rsidP="00A34CB4">
            <w:pPr>
              <w:spacing w:before="0"/>
              <w:jc w:val="left"/>
              <w:rPr>
                <w:rFonts w:ascii="Arial" w:hAnsi="Arial" w:cs="Arial"/>
                <w:b/>
                <w:bCs/>
                <w:sz w:val="20"/>
                <w:szCs w:val="20"/>
              </w:rPr>
            </w:pPr>
            <w:sdt>
              <w:sdtPr>
                <w:rPr>
                  <w:rFonts w:ascii="Arial" w:hAnsi="Arial" w:cs="Arial"/>
                  <w:b/>
                  <w:sz w:val="20"/>
                  <w:szCs w:val="20"/>
                </w:rPr>
                <w:id w:val="-2002952243"/>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left w:val="nil"/>
            </w:tcBorders>
            <w:shd w:val="clear" w:color="auto" w:fill="FFFFFF" w:themeFill="background1"/>
          </w:tcPr>
          <w:p w14:paraId="74F64FFF"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Hold a current certificate of public liability not less than $20million</w:t>
            </w:r>
          </w:p>
        </w:tc>
      </w:tr>
      <w:tr w:rsidR="00292D4C" w:rsidRPr="009F71B2" w14:paraId="1CD45BDB" w14:textId="77777777" w:rsidTr="00651875">
        <w:trPr>
          <w:trHeight w:val="691"/>
        </w:trPr>
        <w:tc>
          <w:tcPr>
            <w:tcW w:w="423" w:type="dxa"/>
            <w:tcBorders>
              <w:bottom w:val="single" w:sz="4" w:space="0" w:color="auto"/>
              <w:right w:val="nil"/>
            </w:tcBorders>
            <w:shd w:val="clear" w:color="auto" w:fill="FFFFFF" w:themeFill="background1"/>
          </w:tcPr>
          <w:p w14:paraId="31BCDA4F" w14:textId="77777777" w:rsidR="00292D4C" w:rsidRPr="009F71B2" w:rsidRDefault="009004B0" w:rsidP="00A34CB4">
            <w:pPr>
              <w:spacing w:before="0"/>
              <w:rPr>
                <w:rFonts w:ascii="Arial" w:hAnsi="Arial" w:cs="Arial"/>
                <w:b/>
                <w:sz w:val="18"/>
                <w:szCs w:val="18"/>
              </w:rPr>
            </w:pPr>
            <w:sdt>
              <w:sdtPr>
                <w:rPr>
                  <w:rFonts w:ascii="Arial" w:hAnsi="Arial" w:cs="Arial"/>
                  <w:b/>
                  <w:sz w:val="18"/>
                  <w:szCs w:val="18"/>
                </w:rPr>
                <w:id w:val="-669262844"/>
                <w14:checkbox>
                  <w14:checked w14:val="0"/>
                  <w14:checkedState w14:val="2612" w14:font="MS Gothic"/>
                  <w14:uncheckedState w14:val="2610" w14:font="MS Gothic"/>
                </w14:checkbox>
              </w:sdtPr>
              <w:sdtEndPr/>
              <w:sdtContent>
                <w:r w:rsidR="00292D4C" w:rsidRPr="009F71B2">
                  <w:rPr>
                    <w:rFonts w:ascii="Segoe UI Symbol" w:eastAsia="MS Gothic" w:hAnsi="Segoe UI Symbol" w:cs="Segoe UI Symbol"/>
                    <w:b/>
                    <w:sz w:val="18"/>
                    <w:szCs w:val="18"/>
                  </w:rPr>
                  <w:t>☐</w:t>
                </w:r>
              </w:sdtContent>
            </w:sdt>
          </w:p>
        </w:tc>
        <w:tc>
          <w:tcPr>
            <w:tcW w:w="4823" w:type="dxa"/>
            <w:tcBorders>
              <w:left w:val="nil"/>
              <w:bottom w:val="single" w:sz="4" w:space="0" w:color="auto"/>
            </w:tcBorders>
            <w:shd w:val="clear" w:color="auto" w:fill="FFFFFF" w:themeFill="background1"/>
          </w:tcPr>
          <w:p w14:paraId="350FC64B"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Provide floorplan showing precise location of effect</w:t>
            </w:r>
          </w:p>
        </w:tc>
        <w:tc>
          <w:tcPr>
            <w:tcW w:w="425" w:type="dxa"/>
            <w:tcBorders>
              <w:bottom w:val="single" w:sz="4" w:space="0" w:color="auto"/>
              <w:right w:val="nil"/>
            </w:tcBorders>
            <w:shd w:val="clear" w:color="auto" w:fill="FFFFFF" w:themeFill="background1"/>
          </w:tcPr>
          <w:p w14:paraId="3936EA90" w14:textId="77777777" w:rsidR="00292D4C" w:rsidRPr="00F016B5" w:rsidRDefault="009004B0" w:rsidP="00A34CB4">
            <w:pPr>
              <w:spacing w:before="0"/>
              <w:jc w:val="left"/>
              <w:rPr>
                <w:rFonts w:ascii="Arial" w:hAnsi="Arial" w:cs="Arial"/>
                <w:b/>
                <w:sz w:val="20"/>
                <w:szCs w:val="20"/>
              </w:rPr>
            </w:pPr>
            <w:sdt>
              <w:sdtPr>
                <w:rPr>
                  <w:rFonts w:ascii="Arial" w:hAnsi="Arial" w:cs="Arial"/>
                  <w:b/>
                  <w:sz w:val="20"/>
                  <w:szCs w:val="20"/>
                </w:rPr>
                <w:id w:val="-2117200168"/>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left w:val="nil"/>
              <w:bottom w:val="single" w:sz="4" w:space="0" w:color="auto"/>
            </w:tcBorders>
            <w:shd w:val="clear" w:color="auto" w:fill="FFFFFF" w:themeFill="background1"/>
          </w:tcPr>
          <w:p w14:paraId="0AD15C73"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 xml:space="preserve">Not </w:t>
            </w:r>
            <w:proofErr w:type="gramStart"/>
            <w:r w:rsidRPr="00F016B5">
              <w:rPr>
                <w:rFonts w:ascii="Arial" w:hAnsi="Arial" w:cs="Arial"/>
                <w:sz w:val="20"/>
                <w:szCs w:val="20"/>
              </w:rPr>
              <w:t>use</w:t>
            </w:r>
            <w:proofErr w:type="gramEnd"/>
            <w:r w:rsidRPr="00F016B5">
              <w:rPr>
                <w:rFonts w:ascii="Arial" w:hAnsi="Arial" w:cs="Arial"/>
                <w:sz w:val="20"/>
                <w:szCs w:val="20"/>
              </w:rPr>
              <w:t xml:space="preserve"> any Gas (LPG), hot pyrotechnic devices as they are </w:t>
            </w:r>
            <w:r w:rsidRPr="00F016B5">
              <w:rPr>
                <w:rFonts w:ascii="Arial" w:hAnsi="Arial" w:cs="Arial"/>
                <w:b/>
                <w:bCs/>
                <w:i/>
                <w:iCs/>
                <w:sz w:val="20"/>
                <w:szCs w:val="20"/>
                <w:u w:val="single"/>
              </w:rPr>
              <w:t>strictly prohibited</w:t>
            </w:r>
            <w:r w:rsidRPr="00F016B5">
              <w:rPr>
                <w:rFonts w:ascii="Arial" w:hAnsi="Arial" w:cs="Arial"/>
                <w:sz w:val="20"/>
                <w:szCs w:val="20"/>
              </w:rPr>
              <w:t xml:space="preserve"> for use within BCEC</w:t>
            </w:r>
          </w:p>
        </w:tc>
      </w:tr>
      <w:tr w:rsidR="00292D4C" w:rsidRPr="009F71B2" w14:paraId="4B58436E" w14:textId="77777777" w:rsidTr="00651875">
        <w:trPr>
          <w:trHeight w:val="702"/>
        </w:trPr>
        <w:tc>
          <w:tcPr>
            <w:tcW w:w="423" w:type="dxa"/>
            <w:tcBorders>
              <w:bottom w:val="single" w:sz="4" w:space="0" w:color="auto"/>
              <w:right w:val="nil"/>
            </w:tcBorders>
            <w:shd w:val="clear" w:color="auto" w:fill="FFFFFF" w:themeFill="background1"/>
          </w:tcPr>
          <w:p w14:paraId="19D49D41" w14:textId="77777777" w:rsidR="00292D4C" w:rsidRPr="009F71B2" w:rsidRDefault="009004B0" w:rsidP="00A34CB4">
            <w:pPr>
              <w:spacing w:before="0"/>
              <w:rPr>
                <w:rFonts w:ascii="Arial" w:hAnsi="Arial" w:cs="Arial"/>
                <w:b/>
                <w:sz w:val="18"/>
                <w:szCs w:val="18"/>
              </w:rPr>
            </w:pPr>
            <w:sdt>
              <w:sdtPr>
                <w:rPr>
                  <w:rFonts w:ascii="Arial" w:hAnsi="Arial" w:cs="Arial"/>
                  <w:b/>
                  <w:sz w:val="18"/>
                  <w:szCs w:val="18"/>
                </w:rPr>
                <w:id w:val="-724063585"/>
                <w14:checkbox>
                  <w14:checked w14:val="0"/>
                  <w14:checkedState w14:val="2612" w14:font="MS Gothic"/>
                  <w14:uncheckedState w14:val="2610" w14:font="MS Gothic"/>
                </w14:checkbox>
              </w:sdtPr>
              <w:sdtEndPr/>
              <w:sdtContent>
                <w:r w:rsidR="00292D4C" w:rsidRPr="009F71B2">
                  <w:rPr>
                    <w:rFonts w:ascii="Segoe UI Symbol" w:eastAsia="MS Gothic" w:hAnsi="Segoe UI Symbol" w:cs="Segoe UI Symbol"/>
                    <w:b/>
                    <w:sz w:val="18"/>
                    <w:szCs w:val="18"/>
                  </w:rPr>
                  <w:t>☐</w:t>
                </w:r>
              </w:sdtContent>
            </w:sdt>
          </w:p>
        </w:tc>
        <w:tc>
          <w:tcPr>
            <w:tcW w:w="4823" w:type="dxa"/>
            <w:tcBorders>
              <w:left w:val="nil"/>
              <w:bottom w:val="single" w:sz="4" w:space="0" w:color="auto"/>
            </w:tcBorders>
            <w:shd w:val="clear" w:color="auto" w:fill="FFFFFF" w:themeFill="background1"/>
          </w:tcPr>
          <w:p w14:paraId="0CA17F0A"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Provide a minimum of 2 fire extinguishers and persons trained in their use must be available for the duration of the display noted on Floorplan</w:t>
            </w:r>
          </w:p>
        </w:tc>
        <w:tc>
          <w:tcPr>
            <w:tcW w:w="425" w:type="dxa"/>
            <w:tcBorders>
              <w:bottom w:val="single" w:sz="4" w:space="0" w:color="auto"/>
              <w:right w:val="nil"/>
            </w:tcBorders>
            <w:shd w:val="clear" w:color="auto" w:fill="FFFFFF" w:themeFill="background1"/>
          </w:tcPr>
          <w:p w14:paraId="2A934D7E" w14:textId="77777777" w:rsidR="00292D4C" w:rsidRPr="00F016B5" w:rsidRDefault="009004B0" w:rsidP="00A34CB4">
            <w:pPr>
              <w:spacing w:before="0"/>
              <w:jc w:val="left"/>
              <w:rPr>
                <w:rFonts w:ascii="Arial" w:hAnsi="Arial" w:cs="Arial"/>
                <w:b/>
                <w:sz w:val="20"/>
                <w:szCs w:val="20"/>
              </w:rPr>
            </w:pPr>
            <w:sdt>
              <w:sdtPr>
                <w:rPr>
                  <w:rFonts w:ascii="Arial" w:hAnsi="Arial" w:cs="Arial"/>
                  <w:b/>
                  <w:sz w:val="20"/>
                  <w:szCs w:val="20"/>
                </w:rPr>
                <w:id w:val="381448909"/>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left w:val="nil"/>
              <w:bottom w:val="single" w:sz="4" w:space="0" w:color="auto"/>
            </w:tcBorders>
            <w:shd w:val="clear" w:color="auto" w:fill="FFFFFF" w:themeFill="background1"/>
          </w:tcPr>
          <w:p w14:paraId="7010B0B7" w14:textId="77777777" w:rsidR="00292D4C" w:rsidRPr="00F016B5" w:rsidRDefault="00292D4C" w:rsidP="00A34CB4">
            <w:pPr>
              <w:spacing w:before="0"/>
              <w:jc w:val="left"/>
              <w:rPr>
                <w:rFonts w:ascii="Arial" w:hAnsi="Arial" w:cs="Arial"/>
                <w:sz w:val="20"/>
                <w:szCs w:val="20"/>
              </w:rPr>
            </w:pPr>
            <w:proofErr w:type="gramStart"/>
            <w:r w:rsidRPr="00F016B5">
              <w:rPr>
                <w:rFonts w:ascii="Arial" w:hAnsi="Arial" w:cs="Arial"/>
                <w:sz w:val="20"/>
                <w:szCs w:val="20"/>
              </w:rPr>
              <w:t>Advise</w:t>
            </w:r>
            <w:proofErr w:type="gramEnd"/>
            <w:r w:rsidRPr="00F016B5">
              <w:rPr>
                <w:rFonts w:ascii="Arial" w:hAnsi="Arial" w:cs="Arial"/>
                <w:sz w:val="20"/>
                <w:szCs w:val="20"/>
              </w:rPr>
              <w:t xml:space="preserve"> of any CO2 powered devices, as these will only be considered on receipt of the completed permit</w:t>
            </w:r>
          </w:p>
        </w:tc>
      </w:tr>
      <w:tr w:rsidR="00292D4C" w:rsidRPr="009F71B2" w14:paraId="2ECFE249" w14:textId="77777777" w:rsidTr="00651875">
        <w:trPr>
          <w:trHeight w:val="664"/>
        </w:trPr>
        <w:tc>
          <w:tcPr>
            <w:tcW w:w="423" w:type="dxa"/>
            <w:tcBorders>
              <w:top w:val="single" w:sz="4" w:space="0" w:color="auto"/>
              <w:bottom w:val="nil"/>
              <w:right w:val="nil"/>
            </w:tcBorders>
            <w:shd w:val="clear" w:color="auto" w:fill="FFFFFF" w:themeFill="background1"/>
          </w:tcPr>
          <w:p w14:paraId="141FC2FB" w14:textId="77777777" w:rsidR="00292D4C" w:rsidRPr="009F71B2" w:rsidRDefault="009004B0" w:rsidP="00A34CB4">
            <w:pPr>
              <w:spacing w:before="0"/>
              <w:rPr>
                <w:rFonts w:ascii="Arial" w:hAnsi="Arial" w:cs="Arial"/>
                <w:b/>
                <w:sz w:val="18"/>
                <w:szCs w:val="18"/>
              </w:rPr>
            </w:pPr>
            <w:sdt>
              <w:sdtPr>
                <w:rPr>
                  <w:rFonts w:ascii="Arial" w:hAnsi="Arial" w:cs="Arial"/>
                  <w:b/>
                  <w:sz w:val="18"/>
                  <w:szCs w:val="18"/>
                </w:rPr>
                <w:id w:val="-515004335"/>
                <w14:checkbox>
                  <w14:checked w14:val="0"/>
                  <w14:checkedState w14:val="2612" w14:font="MS Gothic"/>
                  <w14:uncheckedState w14:val="2610" w14:font="MS Gothic"/>
                </w14:checkbox>
              </w:sdtPr>
              <w:sdtEndPr/>
              <w:sdtContent>
                <w:r w:rsidR="00292D4C" w:rsidRPr="009F71B2">
                  <w:rPr>
                    <w:rFonts w:ascii="Segoe UI Symbol" w:eastAsia="MS Gothic" w:hAnsi="Segoe UI Symbol" w:cs="Segoe UI Symbol"/>
                    <w:b/>
                    <w:sz w:val="18"/>
                    <w:szCs w:val="18"/>
                  </w:rPr>
                  <w:t>☐</w:t>
                </w:r>
              </w:sdtContent>
            </w:sdt>
          </w:p>
        </w:tc>
        <w:tc>
          <w:tcPr>
            <w:tcW w:w="4823" w:type="dxa"/>
            <w:tcBorders>
              <w:top w:val="single" w:sz="4" w:space="0" w:color="auto"/>
              <w:left w:val="nil"/>
              <w:bottom w:val="nil"/>
            </w:tcBorders>
            <w:shd w:val="clear" w:color="auto" w:fill="FFFFFF" w:themeFill="background1"/>
          </w:tcPr>
          <w:p w14:paraId="2187DFDE" w14:textId="38496E25"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 xml:space="preserve">Only use cold pyrotechnics suitable for indoor use </w:t>
            </w:r>
            <w:r w:rsidR="00616F44" w:rsidRPr="00F016B5">
              <w:rPr>
                <w:rFonts w:ascii="Arial" w:hAnsi="Arial" w:cs="Arial"/>
                <w:sz w:val="20"/>
                <w:szCs w:val="20"/>
              </w:rPr>
              <w:t>c</w:t>
            </w:r>
            <w:r w:rsidRPr="00F016B5">
              <w:rPr>
                <w:rFonts w:ascii="Arial" w:hAnsi="Arial" w:cs="Arial"/>
                <w:sz w:val="20"/>
                <w:szCs w:val="20"/>
              </w:rPr>
              <w:t>lose proximity fireworks</w:t>
            </w:r>
          </w:p>
        </w:tc>
        <w:tc>
          <w:tcPr>
            <w:tcW w:w="425" w:type="dxa"/>
            <w:tcBorders>
              <w:top w:val="single" w:sz="4" w:space="0" w:color="auto"/>
              <w:right w:val="nil"/>
            </w:tcBorders>
            <w:shd w:val="clear" w:color="auto" w:fill="FFFFFF" w:themeFill="background1"/>
          </w:tcPr>
          <w:p w14:paraId="74A40277" w14:textId="77777777" w:rsidR="00292D4C" w:rsidRPr="00F016B5" w:rsidRDefault="009004B0" w:rsidP="00A34CB4">
            <w:pPr>
              <w:spacing w:before="0"/>
              <w:jc w:val="left"/>
              <w:rPr>
                <w:rFonts w:ascii="Arial" w:hAnsi="Arial" w:cs="Arial"/>
                <w:b/>
                <w:sz w:val="20"/>
                <w:szCs w:val="20"/>
              </w:rPr>
            </w:pPr>
            <w:sdt>
              <w:sdtPr>
                <w:rPr>
                  <w:rFonts w:ascii="Arial" w:hAnsi="Arial" w:cs="Arial"/>
                  <w:b/>
                  <w:sz w:val="20"/>
                  <w:szCs w:val="20"/>
                </w:rPr>
                <w:id w:val="-1143960267"/>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top w:val="single" w:sz="4" w:space="0" w:color="auto"/>
              <w:left w:val="nil"/>
            </w:tcBorders>
            <w:shd w:val="clear" w:color="auto" w:fill="FFFFFF" w:themeFill="background1"/>
          </w:tcPr>
          <w:p w14:paraId="52FF7F9F"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 xml:space="preserve">Ensure no pyrotechnics are brought to site in excess of 15kg </w:t>
            </w:r>
          </w:p>
        </w:tc>
      </w:tr>
      <w:tr w:rsidR="00292D4C" w:rsidRPr="009F71B2" w14:paraId="60294362" w14:textId="77777777" w:rsidTr="00651875">
        <w:trPr>
          <w:trHeight w:val="844"/>
        </w:trPr>
        <w:tc>
          <w:tcPr>
            <w:tcW w:w="423" w:type="dxa"/>
            <w:tcBorders>
              <w:bottom w:val="single" w:sz="4" w:space="0" w:color="auto"/>
              <w:right w:val="nil"/>
            </w:tcBorders>
            <w:shd w:val="clear" w:color="auto" w:fill="FFFFFF" w:themeFill="background1"/>
          </w:tcPr>
          <w:p w14:paraId="7828D718" w14:textId="77777777" w:rsidR="00292D4C" w:rsidRDefault="009004B0" w:rsidP="00A34CB4">
            <w:pPr>
              <w:spacing w:before="0"/>
              <w:rPr>
                <w:rFonts w:ascii="Arial" w:hAnsi="Arial" w:cs="Arial"/>
                <w:b/>
                <w:sz w:val="18"/>
                <w:szCs w:val="18"/>
              </w:rPr>
            </w:pPr>
            <w:sdt>
              <w:sdtPr>
                <w:rPr>
                  <w:rFonts w:ascii="Arial" w:hAnsi="Arial" w:cs="Arial"/>
                  <w:b/>
                  <w:sz w:val="18"/>
                  <w:szCs w:val="18"/>
                </w:rPr>
                <w:id w:val="-1810615843"/>
                <w14:checkbox>
                  <w14:checked w14:val="0"/>
                  <w14:checkedState w14:val="2612" w14:font="MS Gothic"/>
                  <w14:uncheckedState w14:val="2610" w14:font="MS Gothic"/>
                </w14:checkbox>
              </w:sdtPr>
              <w:sdtEndPr/>
              <w:sdtContent>
                <w:r w:rsidR="00292D4C" w:rsidRPr="009F71B2">
                  <w:rPr>
                    <w:rFonts w:ascii="Segoe UI Symbol" w:eastAsia="MS Gothic" w:hAnsi="Segoe UI Symbol" w:cs="Segoe UI Symbol"/>
                    <w:b/>
                    <w:sz w:val="18"/>
                    <w:szCs w:val="18"/>
                  </w:rPr>
                  <w:t>☐</w:t>
                </w:r>
              </w:sdtContent>
            </w:sdt>
          </w:p>
        </w:tc>
        <w:tc>
          <w:tcPr>
            <w:tcW w:w="4823" w:type="dxa"/>
            <w:tcBorders>
              <w:left w:val="nil"/>
              <w:bottom w:val="single" w:sz="4" w:space="0" w:color="auto"/>
            </w:tcBorders>
            <w:shd w:val="clear" w:color="auto" w:fill="FFFFFF" w:themeFill="background1"/>
          </w:tcPr>
          <w:p w14:paraId="51D0A5FC" w14:textId="48297B16"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 xml:space="preserve">Ensure that all pyrotechnics used on stage at any one time will not exceed a burn out time of </w:t>
            </w:r>
            <w:r w:rsidRPr="00F016B5">
              <w:rPr>
                <w:rFonts w:ascii="Arial" w:hAnsi="Arial" w:cs="Arial"/>
                <w:b/>
                <w:bCs/>
                <w:sz w:val="20"/>
                <w:szCs w:val="20"/>
              </w:rPr>
              <w:t xml:space="preserve">15 seconds </w:t>
            </w:r>
            <w:r w:rsidR="001A617E" w:rsidRPr="00F016B5">
              <w:rPr>
                <w:rFonts w:ascii="Arial" w:hAnsi="Arial" w:cs="Arial"/>
                <w:b/>
                <w:bCs/>
                <w:sz w:val="20"/>
                <w:szCs w:val="20"/>
              </w:rPr>
              <w:t>per effect</w:t>
            </w:r>
          </w:p>
        </w:tc>
        <w:tc>
          <w:tcPr>
            <w:tcW w:w="425" w:type="dxa"/>
            <w:tcBorders>
              <w:right w:val="nil"/>
            </w:tcBorders>
            <w:shd w:val="clear" w:color="auto" w:fill="FFFFFF" w:themeFill="background1"/>
          </w:tcPr>
          <w:p w14:paraId="4C7C8E89" w14:textId="77777777" w:rsidR="00292D4C" w:rsidRPr="00F016B5" w:rsidRDefault="009004B0" w:rsidP="00A34CB4">
            <w:pPr>
              <w:spacing w:before="0"/>
              <w:jc w:val="left"/>
              <w:rPr>
                <w:rFonts w:ascii="Arial" w:hAnsi="Arial" w:cs="Arial"/>
                <w:b/>
                <w:sz w:val="20"/>
                <w:szCs w:val="20"/>
              </w:rPr>
            </w:pPr>
            <w:sdt>
              <w:sdtPr>
                <w:rPr>
                  <w:rFonts w:ascii="Arial" w:hAnsi="Arial" w:cs="Arial"/>
                  <w:b/>
                  <w:sz w:val="20"/>
                  <w:szCs w:val="20"/>
                </w:rPr>
                <w:id w:val="1014029761"/>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left w:val="nil"/>
            </w:tcBorders>
            <w:shd w:val="clear" w:color="auto" w:fill="FFFFFF" w:themeFill="background1"/>
          </w:tcPr>
          <w:p w14:paraId="6174FD60" w14:textId="77777777"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 xml:space="preserve">Risk assessed the activity and implemented </w:t>
            </w:r>
            <w:proofErr w:type="gramStart"/>
            <w:r w:rsidRPr="00F016B5">
              <w:rPr>
                <w:rFonts w:ascii="Arial" w:hAnsi="Arial" w:cs="Arial"/>
                <w:sz w:val="20"/>
                <w:szCs w:val="20"/>
              </w:rPr>
              <w:t>the appropriate</w:t>
            </w:r>
            <w:proofErr w:type="gramEnd"/>
            <w:r w:rsidRPr="00F016B5">
              <w:rPr>
                <w:rFonts w:ascii="Arial" w:hAnsi="Arial" w:cs="Arial"/>
                <w:sz w:val="20"/>
                <w:szCs w:val="20"/>
              </w:rPr>
              <w:t xml:space="preserve"> control measures to mitigate any identified risks.   </w:t>
            </w:r>
          </w:p>
        </w:tc>
      </w:tr>
      <w:tr w:rsidR="00292D4C" w:rsidRPr="009F71B2" w14:paraId="32B7D961" w14:textId="77777777" w:rsidTr="00651875">
        <w:trPr>
          <w:trHeight w:val="842"/>
        </w:trPr>
        <w:tc>
          <w:tcPr>
            <w:tcW w:w="423" w:type="dxa"/>
            <w:tcBorders>
              <w:right w:val="nil"/>
            </w:tcBorders>
            <w:shd w:val="clear" w:color="auto" w:fill="FFFFFF" w:themeFill="background1"/>
          </w:tcPr>
          <w:p w14:paraId="2A0AFBF1" w14:textId="77777777" w:rsidR="00292D4C" w:rsidRDefault="009004B0" w:rsidP="00A34CB4">
            <w:pPr>
              <w:spacing w:before="0"/>
              <w:rPr>
                <w:rFonts w:ascii="Arial" w:hAnsi="Arial" w:cs="Arial"/>
                <w:b/>
                <w:sz w:val="18"/>
                <w:szCs w:val="18"/>
              </w:rPr>
            </w:pPr>
            <w:sdt>
              <w:sdtPr>
                <w:rPr>
                  <w:rFonts w:ascii="Arial" w:hAnsi="Arial" w:cs="Arial"/>
                  <w:b/>
                  <w:sz w:val="18"/>
                  <w:szCs w:val="18"/>
                </w:rPr>
                <w:id w:val="-1883469682"/>
                <w14:checkbox>
                  <w14:checked w14:val="0"/>
                  <w14:checkedState w14:val="2612" w14:font="MS Gothic"/>
                  <w14:uncheckedState w14:val="2610" w14:font="MS Gothic"/>
                </w14:checkbox>
              </w:sdtPr>
              <w:sdtEndPr/>
              <w:sdtContent>
                <w:r w:rsidR="00292D4C" w:rsidRPr="009E31C2">
                  <w:rPr>
                    <w:rFonts w:ascii="Segoe UI Symbol" w:eastAsia="MS Gothic" w:hAnsi="Segoe UI Symbol" w:cs="Segoe UI Symbol"/>
                    <w:b/>
                    <w:sz w:val="18"/>
                    <w:szCs w:val="18"/>
                  </w:rPr>
                  <w:t>☐</w:t>
                </w:r>
              </w:sdtContent>
            </w:sdt>
          </w:p>
        </w:tc>
        <w:tc>
          <w:tcPr>
            <w:tcW w:w="4823" w:type="dxa"/>
            <w:tcBorders>
              <w:left w:val="nil"/>
            </w:tcBorders>
            <w:shd w:val="clear" w:color="auto" w:fill="FFFFFF" w:themeFill="background1"/>
          </w:tcPr>
          <w:p w14:paraId="02701144" w14:textId="14660D59" w:rsidR="00292D4C" w:rsidRPr="00F016B5" w:rsidRDefault="00292D4C" w:rsidP="00A34CB4">
            <w:pPr>
              <w:spacing w:before="0"/>
              <w:jc w:val="left"/>
              <w:rPr>
                <w:rFonts w:ascii="Arial" w:hAnsi="Arial" w:cs="Arial"/>
                <w:sz w:val="20"/>
                <w:szCs w:val="20"/>
              </w:rPr>
            </w:pPr>
            <w:r w:rsidRPr="00F016B5">
              <w:rPr>
                <w:rFonts w:ascii="Arial" w:hAnsi="Arial" w:cs="Arial"/>
                <w:bCs/>
                <w:sz w:val="20"/>
                <w:szCs w:val="20"/>
              </w:rPr>
              <w:t xml:space="preserve">Safety Data Sheet (SDS) for products </w:t>
            </w:r>
            <w:r w:rsidR="00277683" w:rsidRPr="00F016B5">
              <w:rPr>
                <w:rFonts w:ascii="Arial" w:hAnsi="Arial" w:cs="Arial"/>
                <w:bCs/>
                <w:sz w:val="20"/>
                <w:szCs w:val="20"/>
              </w:rPr>
              <w:t>has been supplied</w:t>
            </w:r>
          </w:p>
        </w:tc>
        <w:tc>
          <w:tcPr>
            <w:tcW w:w="425" w:type="dxa"/>
            <w:tcBorders>
              <w:right w:val="nil"/>
            </w:tcBorders>
            <w:shd w:val="clear" w:color="auto" w:fill="FFFFFF" w:themeFill="background1"/>
          </w:tcPr>
          <w:p w14:paraId="20530079" w14:textId="77777777" w:rsidR="00292D4C" w:rsidRPr="00F016B5" w:rsidRDefault="009004B0" w:rsidP="00A34CB4">
            <w:pPr>
              <w:spacing w:before="0"/>
              <w:jc w:val="left"/>
              <w:rPr>
                <w:rFonts w:ascii="Arial" w:hAnsi="Arial" w:cs="Arial"/>
                <w:b/>
                <w:sz w:val="20"/>
                <w:szCs w:val="20"/>
              </w:rPr>
            </w:pPr>
            <w:sdt>
              <w:sdtPr>
                <w:rPr>
                  <w:rFonts w:ascii="Arial" w:hAnsi="Arial" w:cs="Arial"/>
                  <w:b/>
                  <w:sz w:val="20"/>
                  <w:szCs w:val="20"/>
                </w:rPr>
                <w:id w:val="2147238222"/>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left w:val="nil"/>
            </w:tcBorders>
            <w:shd w:val="clear" w:color="auto" w:fill="FFFFFF" w:themeFill="background1"/>
          </w:tcPr>
          <w:p w14:paraId="2B45E03A" w14:textId="77777777" w:rsidR="00292D4C" w:rsidRPr="00F016B5" w:rsidRDefault="00292D4C" w:rsidP="00A34CB4">
            <w:pPr>
              <w:spacing w:before="0"/>
              <w:jc w:val="left"/>
              <w:rPr>
                <w:rFonts w:ascii="Arial" w:hAnsi="Arial" w:cs="Arial"/>
                <w:sz w:val="20"/>
                <w:szCs w:val="20"/>
              </w:rPr>
            </w:pPr>
            <w:r w:rsidRPr="00F016B5">
              <w:rPr>
                <w:rFonts w:ascii="Arial" w:hAnsi="Arial" w:cs="Arial"/>
                <w:bCs/>
                <w:sz w:val="20"/>
                <w:szCs w:val="20"/>
              </w:rPr>
              <w:t>Engage a BCEC fire warden to be present during the use of heat generating special effects (Cost will be included in final statement)</w:t>
            </w:r>
          </w:p>
        </w:tc>
      </w:tr>
      <w:tr w:rsidR="00292D4C" w:rsidRPr="009F71B2" w14:paraId="214878A4" w14:textId="77777777" w:rsidTr="00651875">
        <w:trPr>
          <w:trHeight w:val="471"/>
        </w:trPr>
        <w:tc>
          <w:tcPr>
            <w:tcW w:w="423" w:type="dxa"/>
            <w:tcBorders>
              <w:right w:val="nil"/>
            </w:tcBorders>
            <w:shd w:val="clear" w:color="auto" w:fill="FFFFFF" w:themeFill="background1"/>
          </w:tcPr>
          <w:p w14:paraId="521B1C94" w14:textId="77777777" w:rsidR="00292D4C" w:rsidRPr="009E31C2" w:rsidRDefault="009004B0" w:rsidP="00A34CB4">
            <w:pPr>
              <w:spacing w:before="0"/>
              <w:rPr>
                <w:rFonts w:ascii="Segoe UI Symbol" w:eastAsia="MS Gothic" w:hAnsi="Segoe UI Symbol" w:cs="Segoe UI Symbol"/>
                <w:b/>
                <w:sz w:val="18"/>
                <w:szCs w:val="18"/>
              </w:rPr>
            </w:pPr>
            <w:sdt>
              <w:sdtPr>
                <w:rPr>
                  <w:rFonts w:ascii="Arial" w:hAnsi="Arial" w:cs="Arial"/>
                  <w:b/>
                  <w:sz w:val="18"/>
                  <w:szCs w:val="18"/>
                </w:rPr>
                <w:id w:val="1712762363"/>
                <w14:checkbox>
                  <w14:checked w14:val="0"/>
                  <w14:checkedState w14:val="2612" w14:font="MS Gothic"/>
                  <w14:uncheckedState w14:val="2610" w14:font="MS Gothic"/>
                </w14:checkbox>
              </w:sdtPr>
              <w:sdtEndPr/>
              <w:sdtContent>
                <w:r w:rsidR="00292D4C" w:rsidRPr="009E31C2">
                  <w:rPr>
                    <w:rFonts w:ascii="Segoe UI Symbol" w:eastAsia="MS Gothic" w:hAnsi="Segoe UI Symbol" w:cs="Segoe UI Symbol"/>
                    <w:b/>
                    <w:sz w:val="18"/>
                    <w:szCs w:val="18"/>
                  </w:rPr>
                  <w:t>☐</w:t>
                </w:r>
              </w:sdtContent>
            </w:sdt>
          </w:p>
        </w:tc>
        <w:tc>
          <w:tcPr>
            <w:tcW w:w="4823" w:type="dxa"/>
            <w:tcBorders>
              <w:left w:val="nil"/>
            </w:tcBorders>
            <w:shd w:val="clear" w:color="auto" w:fill="FFFFFF" w:themeFill="background1"/>
          </w:tcPr>
          <w:p w14:paraId="75243866" w14:textId="14B6DF25" w:rsidR="00292D4C" w:rsidRPr="00F016B5" w:rsidRDefault="00292D4C" w:rsidP="00A34CB4">
            <w:pPr>
              <w:spacing w:before="0"/>
              <w:jc w:val="left"/>
              <w:rPr>
                <w:rFonts w:ascii="Arial" w:hAnsi="Arial" w:cs="Arial"/>
                <w:bCs/>
                <w:sz w:val="20"/>
                <w:szCs w:val="20"/>
              </w:rPr>
            </w:pPr>
            <w:r w:rsidRPr="00F016B5">
              <w:rPr>
                <w:rFonts w:ascii="Arial" w:hAnsi="Arial" w:cs="Arial"/>
                <w:bCs/>
                <w:sz w:val="20"/>
                <w:szCs w:val="20"/>
              </w:rPr>
              <w:t>A trained and licensed operator on site</w:t>
            </w:r>
            <w:r w:rsidR="00277683" w:rsidRPr="00F016B5">
              <w:rPr>
                <w:rFonts w:ascii="Arial" w:hAnsi="Arial" w:cs="Arial"/>
                <w:bCs/>
                <w:sz w:val="20"/>
                <w:szCs w:val="20"/>
              </w:rPr>
              <w:t xml:space="preserve"> at all times</w:t>
            </w:r>
          </w:p>
        </w:tc>
        <w:tc>
          <w:tcPr>
            <w:tcW w:w="425" w:type="dxa"/>
            <w:tcBorders>
              <w:right w:val="nil"/>
            </w:tcBorders>
            <w:shd w:val="clear" w:color="auto" w:fill="FFFFFF" w:themeFill="background1"/>
          </w:tcPr>
          <w:p w14:paraId="09948AB5" w14:textId="77777777" w:rsidR="00292D4C" w:rsidRPr="00F016B5" w:rsidRDefault="009004B0" w:rsidP="00A34CB4">
            <w:pPr>
              <w:spacing w:before="0"/>
              <w:jc w:val="left"/>
              <w:rPr>
                <w:rFonts w:ascii="Segoe UI Symbol" w:eastAsia="MS Gothic" w:hAnsi="Segoe UI Symbol" w:cs="Segoe UI Symbol"/>
                <w:b/>
                <w:sz w:val="20"/>
                <w:szCs w:val="20"/>
              </w:rPr>
            </w:pPr>
            <w:sdt>
              <w:sdtPr>
                <w:rPr>
                  <w:rFonts w:ascii="Arial" w:hAnsi="Arial" w:cs="Arial"/>
                  <w:b/>
                  <w:sz w:val="20"/>
                  <w:szCs w:val="20"/>
                </w:rPr>
                <w:id w:val="-1986856881"/>
                <w14:checkbox>
                  <w14:checked w14:val="0"/>
                  <w14:checkedState w14:val="2612" w14:font="MS Gothic"/>
                  <w14:uncheckedState w14:val="2610" w14:font="MS Gothic"/>
                </w14:checkbox>
              </w:sdtPr>
              <w:sdtEndPr/>
              <w:sdtContent>
                <w:r w:rsidR="00292D4C" w:rsidRPr="00F016B5">
                  <w:rPr>
                    <w:rFonts w:ascii="Segoe UI Symbol" w:eastAsia="MS Gothic" w:hAnsi="Segoe UI Symbol" w:cs="Segoe UI Symbol"/>
                    <w:b/>
                    <w:sz w:val="20"/>
                    <w:szCs w:val="20"/>
                  </w:rPr>
                  <w:t>☐</w:t>
                </w:r>
              </w:sdtContent>
            </w:sdt>
          </w:p>
        </w:tc>
        <w:tc>
          <w:tcPr>
            <w:tcW w:w="4820" w:type="dxa"/>
            <w:tcBorders>
              <w:left w:val="nil"/>
            </w:tcBorders>
            <w:shd w:val="clear" w:color="auto" w:fill="FFFFFF" w:themeFill="background1"/>
          </w:tcPr>
          <w:p w14:paraId="080E225A" w14:textId="7E946310" w:rsidR="00292D4C" w:rsidRPr="00F016B5" w:rsidRDefault="00292D4C" w:rsidP="00A34CB4">
            <w:pPr>
              <w:spacing w:before="0"/>
              <w:jc w:val="left"/>
              <w:rPr>
                <w:rFonts w:ascii="Arial" w:hAnsi="Arial" w:cs="Arial"/>
                <w:sz w:val="20"/>
                <w:szCs w:val="20"/>
              </w:rPr>
            </w:pPr>
            <w:r w:rsidRPr="00F016B5">
              <w:rPr>
                <w:rFonts w:ascii="Arial" w:hAnsi="Arial" w:cs="Arial"/>
                <w:sz w:val="20"/>
                <w:szCs w:val="20"/>
              </w:rPr>
              <w:t>Adhere to all requirements as per the</w:t>
            </w:r>
            <w:r w:rsidR="00473CF5" w:rsidRPr="00F016B5">
              <w:rPr>
                <w:rFonts w:ascii="Arial" w:hAnsi="Arial" w:cs="Arial"/>
                <w:sz w:val="20"/>
                <w:szCs w:val="20"/>
              </w:rPr>
              <w:t xml:space="preserve"> </w:t>
            </w:r>
            <w:hyperlink r:id="rId13" w:history="1">
              <w:r w:rsidR="00473CF5" w:rsidRPr="00F016B5">
                <w:rPr>
                  <w:rStyle w:val="Hyperlink"/>
                  <w:rFonts w:ascii="Arial" w:hAnsi="Arial" w:cs="Arial" w:hint="cs"/>
                  <w:sz w:val="20"/>
                  <w:szCs w:val="20"/>
                  <w:lang w:val="en-AU"/>
                </w:rPr>
                <w:t>Hazard Guide 07. Special Effects</w:t>
              </w:r>
            </w:hyperlink>
          </w:p>
        </w:tc>
      </w:tr>
      <w:tr w:rsidR="00292D4C" w:rsidRPr="009F71B2" w14:paraId="375CF29A" w14:textId="77777777" w:rsidTr="00F23013">
        <w:trPr>
          <w:trHeight w:val="1876"/>
        </w:trPr>
        <w:tc>
          <w:tcPr>
            <w:tcW w:w="423" w:type="dxa"/>
            <w:tcBorders>
              <w:right w:val="nil"/>
            </w:tcBorders>
            <w:shd w:val="clear" w:color="auto" w:fill="FFFFFF" w:themeFill="background1"/>
          </w:tcPr>
          <w:p w14:paraId="7448E9EA" w14:textId="77777777" w:rsidR="00292D4C" w:rsidRPr="009E31C2" w:rsidRDefault="009004B0" w:rsidP="00A34CB4">
            <w:pPr>
              <w:spacing w:before="0"/>
              <w:rPr>
                <w:rFonts w:ascii="Segoe UI Symbol" w:eastAsia="MS Gothic" w:hAnsi="Segoe UI Symbol" w:cs="Segoe UI Symbol"/>
                <w:b/>
                <w:sz w:val="18"/>
                <w:szCs w:val="18"/>
              </w:rPr>
            </w:pPr>
            <w:sdt>
              <w:sdtPr>
                <w:rPr>
                  <w:rFonts w:ascii="Arial" w:hAnsi="Arial" w:cs="Arial"/>
                  <w:b/>
                  <w:sz w:val="20"/>
                  <w:szCs w:val="20"/>
                </w:rPr>
                <w:id w:val="1862403211"/>
                <w14:checkbox>
                  <w14:checked w14:val="0"/>
                  <w14:checkedState w14:val="2612" w14:font="MS Gothic"/>
                  <w14:uncheckedState w14:val="2610" w14:font="MS Gothic"/>
                </w14:checkbox>
              </w:sdtPr>
              <w:sdtEndPr/>
              <w:sdtContent>
                <w:r w:rsidR="00292D4C" w:rsidRPr="00A759BD">
                  <w:rPr>
                    <w:rFonts w:ascii="Segoe UI Symbol" w:eastAsia="MS Gothic" w:hAnsi="Segoe UI Symbol" w:cs="Segoe UI Symbol"/>
                    <w:b/>
                    <w:sz w:val="20"/>
                    <w:szCs w:val="20"/>
                  </w:rPr>
                  <w:t>☐</w:t>
                </w:r>
              </w:sdtContent>
            </w:sdt>
          </w:p>
        </w:tc>
        <w:tc>
          <w:tcPr>
            <w:tcW w:w="4823" w:type="dxa"/>
            <w:tcBorders>
              <w:left w:val="nil"/>
            </w:tcBorders>
            <w:shd w:val="clear" w:color="auto" w:fill="FFFFFF" w:themeFill="background1"/>
          </w:tcPr>
          <w:p w14:paraId="170CFF17" w14:textId="23A3312B" w:rsidR="00292D4C" w:rsidRPr="00F016B5" w:rsidRDefault="00292D4C" w:rsidP="00A34CB4">
            <w:pPr>
              <w:spacing w:before="0"/>
              <w:jc w:val="left"/>
              <w:rPr>
                <w:rFonts w:ascii="Arial" w:hAnsi="Arial" w:cs="Arial"/>
                <w:bCs/>
                <w:sz w:val="20"/>
                <w:szCs w:val="20"/>
              </w:rPr>
            </w:pPr>
            <w:r w:rsidRPr="00F016B5">
              <w:rPr>
                <w:rFonts w:ascii="Arial" w:hAnsi="Arial" w:cs="Arial"/>
                <w:bCs/>
                <w:sz w:val="20"/>
                <w:szCs w:val="20"/>
              </w:rPr>
              <w:t>Communicate the use of strobe lighting equipment to all patrons and workers.</w:t>
            </w:r>
          </w:p>
        </w:tc>
        <w:tc>
          <w:tcPr>
            <w:tcW w:w="425" w:type="dxa"/>
            <w:tcBorders>
              <w:right w:val="nil"/>
            </w:tcBorders>
            <w:shd w:val="clear" w:color="auto" w:fill="FFFFFF" w:themeFill="background1"/>
          </w:tcPr>
          <w:p w14:paraId="68A2D425" w14:textId="1614FCB3" w:rsidR="00292D4C" w:rsidRPr="00F016B5" w:rsidRDefault="00670CBC" w:rsidP="00A34CB4">
            <w:pPr>
              <w:spacing w:before="0"/>
              <w:jc w:val="left"/>
              <w:rPr>
                <w:rFonts w:ascii="Segoe UI Symbol" w:eastAsia="MS Gothic" w:hAnsi="Segoe UI Symbol" w:cs="Segoe UI Symbol"/>
                <w:b/>
                <w:sz w:val="20"/>
                <w:szCs w:val="20"/>
              </w:rPr>
            </w:pPr>
            <w:r w:rsidRPr="00670CBC">
              <w:rPr>
                <w:rFonts w:ascii="Segoe UI Symbol" w:hAnsi="Segoe UI Symbol" w:cs="Segoe UI Symbol"/>
                <w:sz w:val="20"/>
                <w:szCs w:val="20"/>
                <w:lang w:val="en-AU"/>
              </w:rPr>
              <w:t>☐</w:t>
            </w:r>
          </w:p>
        </w:tc>
        <w:tc>
          <w:tcPr>
            <w:tcW w:w="4820" w:type="dxa"/>
            <w:tcBorders>
              <w:left w:val="nil"/>
            </w:tcBorders>
            <w:shd w:val="clear" w:color="auto" w:fill="FFFFFF" w:themeFill="background1"/>
          </w:tcPr>
          <w:p w14:paraId="1F7E5C28" w14:textId="71F3C3E2" w:rsidR="00DD4A46" w:rsidRPr="00F016B5" w:rsidRDefault="00DD2F1B" w:rsidP="00DD4A46">
            <w:pPr>
              <w:spacing w:before="0" w:after="0"/>
              <w:jc w:val="left"/>
              <w:rPr>
                <w:rFonts w:ascii="Arial" w:hAnsi="Arial" w:cs="Arial"/>
                <w:iCs/>
                <w:sz w:val="20"/>
                <w:szCs w:val="20"/>
              </w:rPr>
            </w:pPr>
            <w:r w:rsidRPr="00F016B5">
              <w:rPr>
                <w:rFonts w:ascii="Arial" w:hAnsi="Arial" w:cs="Arial"/>
                <w:iCs/>
                <w:sz w:val="20"/>
                <w:szCs w:val="20"/>
              </w:rPr>
              <w:t>Ensure p</w:t>
            </w:r>
            <w:r w:rsidR="00DD4A46" w:rsidRPr="00CC04F7">
              <w:rPr>
                <w:rFonts w:ascii="Arial" w:hAnsi="Arial" w:cs="Arial"/>
                <w:iCs/>
                <w:sz w:val="20"/>
                <w:szCs w:val="20"/>
              </w:rPr>
              <w:t>erformer or audience proximity</w:t>
            </w:r>
            <w:r w:rsidRPr="00F016B5">
              <w:rPr>
                <w:rFonts w:ascii="Arial" w:hAnsi="Arial" w:cs="Arial"/>
                <w:iCs/>
                <w:sz w:val="20"/>
                <w:szCs w:val="20"/>
              </w:rPr>
              <w:t xml:space="preserve"> is adhered to.</w:t>
            </w:r>
          </w:p>
          <w:p w14:paraId="4DA224AD" w14:textId="77777777" w:rsidR="00DD4A46" w:rsidRPr="00F016B5" w:rsidRDefault="00DD4A46" w:rsidP="00DD4A46">
            <w:pPr>
              <w:spacing w:before="0" w:after="0"/>
              <w:jc w:val="left"/>
              <w:rPr>
                <w:rFonts w:ascii="Arial" w:hAnsi="Arial" w:cs="Arial"/>
                <w:i/>
                <w:sz w:val="20"/>
                <w:szCs w:val="20"/>
                <w:lang w:val="en-AU"/>
              </w:rPr>
            </w:pPr>
            <w:r w:rsidRPr="00670CBC">
              <w:rPr>
                <w:rFonts w:ascii="Arial" w:hAnsi="Arial" w:cs="Arial"/>
                <w:i/>
                <w:sz w:val="20"/>
                <w:szCs w:val="20"/>
                <w:lang w:val="en-AU"/>
              </w:rPr>
              <w:t>Minimum separation distances have been established and documented for:</w:t>
            </w:r>
          </w:p>
          <w:p w14:paraId="6065D8E3" w14:textId="77777777" w:rsidR="00DD4A46" w:rsidRPr="00670CBC" w:rsidRDefault="00DD4A46" w:rsidP="00DD4A46">
            <w:pPr>
              <w:spacing w:before="0" w:after="0"/>
              <w:jc w:val="left"/>
              <w:rPr>
                <w:rFonts w:ascii="Arial" w:hAnsi="Arial" w:cs="Arial"/>
                <w:i/>
                <w:sz w:val="20"/>
                <w:szCs w:val="20"/>
                <w:lang w:val="en-AU"/>
              </w:rPr>
            </w:pPr>
          </w:p>
          <w:p w14:paraId="3E3E66B7" w14:textId="77777777" w:rsidR="00DD4A46" w:rsidRPr="00670CBC" w:rsidRDefault="00DD4A46" w:rsidP="00DD4A46">
            <w:pPr>
              <w:numPr>
                <w:ilvl w:val="0"/>
                <w:numId w:val="27"/>
              </w:numPr>
              <w:spacing w:before="0" w:after="0"/>
              <w:jc w:val="left"/>
              <w:rPr>
                <w:rFonts w:ascii="Arial" w:hAnsi="Arial" w:cs="Arial"/>
                <w:i/>
                <w:sz w:val="20"/>
                <w:szCs w:val="20"/>
                <w:lang w:val="en-AU"/>
              </w:rPr>
            </w:pPr>
            <w:r w:rsidRPr="00670CBC">
              <w:rPr>
                <w:rFonts w:ascii="Arial" w:hAnsi="Arial" w:cs="Arial"/>
                <w:i/>
                <w:sz w:val="20"/>
                <w:szCs w:val="20"/>
                <w:lang w:val="en-AU"/>
              </w:rPr>
              <w:t>Performers</w:t>
            </w:r>
          </w:p>
          <w:p w14:paraId="2E50D62C" w14:textId="77777777" w:rsidR="00DD4A46" w:rsidRPr="00F016B5" w:rsidRDefault="00DD4A46" w:rsidP="00DD4A46">
            <w:pPr>
              <w:numPr>
                <w:ilvl w:val="0"/>
                <w:numId w:val="27"/>
              </w:numPr>
              <w:spacing w:before="0" w:after="0"/>
              <w:jc w:val="left"/>
              <w:rPr>
                <w:rFonts w:ascii="Arial" w:hAnsi="Arial" w:cs="Arial"/>
                <w:i/>
                <w:sz w:val="20"/>
                <w:szCs w:val="20"/>
                <w:lang w:val="en-AU"/>
              </w:rPr>
            </w:pPr>
            <w:r w:rsidRPr="00670CBC">
              <w:rPr>
                <w:rFonts w:ascii="Arial" w:hAnsi="Arial" w:cs="Arial"/>
                <w:i/>
                <w:sz w:val="20"/>
                <w:szCs w:val="20"/>
                <w:lang w:val="en-AU"/>
              </w:rPr>
              <w:t>Crew</w:t>
            </w:r>
          </w:p>
          <w:p w14:paraId="49B17186" w14:textId="69DBBF90" w:rsidR="00292D4C" w:rsidRPr="00F016B5" w:rsidRDefault="00DD4A46" w:rsidP="00DD4A46">
            <w:pPr>
              <w:numPr>
                <w:ilvl w:val="0"/>
                <w:numId w:val="27"/>
              </w:numPr>
              <w:spacing w:before="0" w:after="0"/>
              <w:jc w:val="left"/>
              <w:rPr>
                <w:rFonts w:ascii="Arial" w:hAnsi="Arial" w:cs="Arial"/>
                <w:i/>
                <w:sz w:val="20"/>
                <w:szCs w:val="20"/>
                <w:lang w:val="en-AU"/>
              </w:rPr>
            </w:pPr>
            <w:r w:rsidRPr="00670CBC">
              <w:rPr>
                <w:rFonts w:ascii="Arial" w:hAnsi="Arial" w:cs="Arial"/>
                <w:i/>
                <w:sz w:val="20"/>
                <w:szCs w:val="20"/>
                <w:lang w:val="en-AU"/>
              </w:rPr>
              <w:t>Audience</w:t>
            </w:r>
          </w:p>
        </w:tc>
      </w:tr>
      <w:bookmarkEnd w:id="5"/>
    </w:tbl>
    <w:p w14:paraId="03D3DE62" w14:textId="77777777" w:rsidR="00292D4C" w:rsidRPr="009F71B2" w:rsidRDefault="00292D4C" w:rsidP="00292D4C">
      <w:pPr>
        <w:rPr>
          <w:rFonts w:ascii="Arial" w:hAnsi="Arial" w:cs="Arial"/>
        </w:rPr>
      </w:pPr>
    </w:p>
    <w:tbl>
      <w:tblPr>
        <w:tblStyle w:val="TableGrid"/>
        <w:tblW w:w="10491" w:type="dxa"/>
        <w:tblInd w:w="-431" w:type="dxa"/>
        <w:tblLayout w:type="fixed"/>
        <w:tblLook w:val="04A0" w:firstRow="1" w:lastRow="0" w:firstColumn="1" w:lastColumn="0" w:noHBand="0" w:noVBand="1"/>
      </w:tblPr>
      <w:tblGrid>
        <w:gridCol w:w="1986"/>
        <w:gridCol w:w="2693"/>
        <w:gridCol w:w="1134"/>
        <w:gridCol w:w="4678"/>
      </w:tblGrid>
      <w:tr w:rsidR="00292D4C" w:rsidRPr="00036196" w14:paraId="11A3C512" w14:textId="77777777" w:rsidTr="00651875">
        <w:trPr>
          <w:trHeight w:val="321"/>
        </w:trPr>
        <w:tc>
          <w:tcPr>
            <w:tcW w:w="10491" w:type="dxa"/>
            <w:gridSpan w:val="4"/>
            <w:tcBorders>
              <w:top w:val="single" w:sz="4" w:space="0" w:color="auto"/>
            </w:tcBorders>
            <w:shd w:val="clear" w:color="auto" w:fill="DBE5F1" w:themeFill="accent1" w:themeFillTint="33"/>
          </w:tcPr>
          <w:p w14:paraId="7207004F" w14:textId="77777777" w:rsidR="00292D4C" w:rsidRPr="00036196" w:rsidRDefault="00292D4C" w:rsidP="00651875">
            <w:pPr>
              <w:spacing w:before="0" w:after="0"/>
              <w:rPr>
                <w:rFonts w:ascii="Arial" w:hAnsi="Arial" w:cs="Arial"/>
                <w:b/>
                <w:bCs/>
                <w:sz w:val="18"/>
                <w:szCs w:val="18"/>
              </w:rPr>
            </w:pPr>
            <w:bookmarkStart w:id="6" w:name="_Hlk163039486"/>
            <w:r w:rsidRPr="00036196">
              <w:rPr>
                <w:rFonts w:ascii="Arial" w:hAnsi="Arial" w:cs="Arial"/>
                <w:b/>
                <w:bCs/>
                <w:sz w:val="18"/>
                <w:szCs w:val="18"/>
              </w:rPr>
              <w:t>Permit Agreement (to be completed by person responsible for the work to be performed)</w:t>
            </w:r>
          </w:p>
        </w:tc>
      </w:tr>
      <w:tr w:rsidR="00292D4C" w:rsidRPr="00036196" w14:paraId="587D2653" w14:textId="77777777" w:rsidTr="00651875">
        <w:trPr>
          <w:trHeight w:val="596"/>
        </w:trPr>
        <w:tc>
          <w:tcPr>
            <w:tcW w:w="10491" w:type="dxa"/>
            <w:gridSpan w:val="4"/>
            <w:tcBorders>
              <w:top w:val="single" w:sz="4" w:space="0" w:color="auto"/>
            </w:tcBorders>
          </w:tcPr>
          <w:p w14:paraId="52CC0C72" w14:textId="0AD78FFA" w:rsidR="00292D4C" w:rsidRPr="00F016B5" w:rsidRDefault="00292D4C" w:rsidP="00651875">
            <w:pPr>
              <w:spacing w:before="0" w:after="0"/>
              <w:rPr>
                <w:rFonts w:ascii="Arial" w:hAnsi="Arial" w:cs="Arial"/>
                <w:sz w:val="20"/>
                <w:szCs w:val="20"/>
              </w:rPr>
            </w:pPr>
            <w:r w:rsidRPr="00F016B5">
              <w:rPr>
                <w:rFonts w:ascii="Arial" w:hAnsi="Arial" w:cs="Arial"/>
                <w:sz w:val="20"/>
                <w:szCs w:val="20"/>
              </w:rPr>
              <w:t>This activity has not been authorised to occur at BCEC until written confirmatio</w:t>
            </w:r>
            <w:r w:rsidR="00302932">
              <w:rPr>
                <w:rFonts w:ascii="Arial" w:hAnsi="Arial" w:cs="Arial"/>
                <w:sz w:val="20"/>
                <w:szCs w:val="20"/>
              </w:rPr>
              <w:t>n</w:t>
            </w:r>
            <w:r w:rsidRPr="00F016B5">
              <w:rPr>
                <w:rFonts w:ascii="Arial" w:hAnsi="Arial" w:cs="Arial"/>
                <w:sz w:val="20"/>
                <w:szCs w:val="20"/>
              </w:rPr>
              <w:t xml:space="preserve"> is provided by BCEC, and in such circumstance, BCEC makes no representation, warranty or guarantee about the safety or legality of the activity or the completeness or accuracy of the information provided within this form, which is at all times the sole responsibility of the person listed in the Contact Details. </w:t>
            </w:r>
          </w:p>
          <w:p w14:paraId="79064122" w14:textId="77777777" w:rsidR="00292D4C" w:rsidRPr="00F016B5" w:rsidRDefault="00292D4C" w:rsidP="00651875">
            <w:pPr>
              <w:spacing w:before="0" w:after="0"/>
              <w:rPr>
                <w:rFonts w:ascii="Arial" w:hAnsi="Arial" w:cs="Arial"/>
                <w:sz w:val="20"/>
                <w:szCs w:val="20"/>
              </w:rPr>
            </w:pPr>
          </w:p>
          <w:p w14:paraId="7FFDBFBE" w14:textId="77777777" w:rsidR="00292D4C" w:rsidRPr="00F016B5" w:rsidRDefault="00292D4C" w:rsidP="00651875">
            <w:pPr>
              <w:spacing w:before="0" w:after="0"/>
              <w:rPr>
                <w:rFonts w:ascii="Arial" w:hAnsi="Arial" w:cs="Arial"/>
                <w:sz w:val="20"/>
                <w:szCs w:val="20"/>
              </w:rPr>
            </w:pPr>
            <w:r w:rsidRPr="00F016B5">
              <w:rPr>
                <w:rFonts w:ascii="Arial" w:hAnsi="Arial" w:cs="Arial"/>
                <w:sz w:val="20"/>
                <w:szCs w:val="20"/>
              </w:rPr>
              <w:t xml:space="preserve">BCEC undertakes regular compliance checks, and you may be required to provide additional evidence in relation to those requirements. If at any time, an activity or operation is considered by BCEC to be non-compliant with any legal or regulatory obligation, inconsistent with the information provided on this form, unsafe or placing persons, the venue or the environment at risk, BCEC representatives reserve the right to postpone or cancel the activity in its sole discretion until it is completely satisfied that its concerns are addressed, and any issues are rectified. </w:t>
            </w:r>
          </w:p>
          <w:p w14:paraId="44B1C8BF" w14:textId="77777777" w:rsidR="00292D4C" w:rsidRPr="00F016B5" w:rsidRDefault="00292D4C" w:rsidP="00651875">
            <w:pPr>
              <w:spacing w:before="0" w:after="0"/>
              <w:rPr>
                <w:rFonts w:ascii="Arial" w:hAnsi="Arial" w:cs="Arial"/>
                <w:sz w:val="20"/>
                <w:szCs w:val="20"/>
              </w:rPr>
            </w:pPr>
          </w:p>
          <w:p w14:paraId="736F1070" w14:textId="4688061D" w:rsidR="00292D4C" w:rsidRPr="00F016B5" w:rsidRDefault="00292D4C" w:rsidP="00651875">
            <w:pPr>
              <w:spacing w:before="0" w:after="0"/>
              <w:rPr>
                <w:rFonts w:ascii="Arial" w:hAnsi="Arial" w:cs="Arial"/>
                <w:sz w:val="20"/>
                <w:szCs w:val="20"/>
              </w:rPr>
            </w:pPr>
            <w:r w:rsidRPr="00F016B5">
              <w:rPr>
                <w:rFonts w:ascii="Arial" w:hAnsi="Arial" w:cs="Arial"/>
                <w:sz w:val="20"/>
                <w:szCs w:val="20"/>
              </w:rPr>
              <w:t xml:space="preserve">Any </w:t>
            </w:r>
            <w:r w:rsidR="00302932">
              <w:rPr>
                <w:rFonts w:ascii="Arial" w:hAnsi="Arial" w:cs="Arial"/>
                <w:sz w:val="20"/>
                <w:szCs w:val="20"/>
              </w:rPr>
              <w:t xml:space="preserve">authorization </w:t>
            </w:r>
            <w:r w:rsidRPr="00F016B5">
              <w:rPr>
                <w:rFonts w:ascii="Arial" w:hAnsi="Arial" w:cs="Arial"/>
                <w:sz w:val="20"/>
                <w:szCs w:val="20"/>
              </w:rPr>
              <w:t xml:space="preserve">by BCEC for this activity to occur does not give rise to an acceptance of any liability, loss or damage caused by the activity. </w:t>
            </w:r>
          </w:p>
          <w:p w14:paraId="06D69CB7" w14:textId="77777777" w:rsidR="00292D4C" w:rsidRPr="00F016B5" w:rsidRDefault="00292D4C" w:rsidP="00651875">
            <w:pPr>
              <w:spacing w:before="0" w:after="0"/>
              <w:rPr>
                <w:rFonts w:ascii="Arial" w:hAnsi="Arial" w:cs="Arial"/>
                <w:sz w:val="20"/>
                <w:szCs w:val="20"/>
              </w:rPr>
            </w:pPr>
          </w:p>
          <w:p w14:paraId="215BC40F" w14:textId="565B21C4" w:rsidR="00292D4C" w:rsidRPr="00036196" w:rsidRDefault="00292D4C" w:rsidP="00DD2F1B">
            <w:pPr>
              <w:spacing w:before="0"/>
              <w:rPr>
                <w:rFonts w:ascii="Arial" w:hAnsi="Arial" w:cs="Arial"/>
                <w:sz w:val="18"/>
                <w:szCs w:val="18"/>
              </w:rPr>
            </w:pPr>
            <w:r w:rsidRPr="00F016B5">
              <w:rPr>
                <w:rFonts w:ascii="Arial" w:hAnsi="Arial" w:cs="Arial"/>
                <w:sz w:val="20"/>
                <w:szCs w:val="20"/>
              </w:rPr>
              <w:t>For any additional information regarding the event safety requirement at BCEC please refer to the</w:t>
            </w:r>
            <w:r w:rsidRPr="00F016B5">
              <w:rPr>
                <w:rFonts w:ascii="Arial" w:hAnsi="Arial" w:cs="Arial"/>
                <w:b/>
                <w:bCs/>
                <w:sz w:val="20"/>
                <w:szCs w:val="20"/>
              </w:rPr>
              <w:t xml:space="preserve"> </w:t>
            </w:r>
            <w:hyperlink r:id="rId14">
              <w:r w:rsidRPr="00F016B5">
                <w:rPr>
                  <w:rStyle w:val="Hyperlink"/>
                  <w:rFonts w:ascii="Arial" w:hAnsi="Arial" w:cs="Arial"/>
                  <w:b/>
                  <w:bCs/>
                  <w:sz w:val="20"/>
                  <w:szCs w:val="20"/>
                </w:rPr>
                <w:t>BCEC Event Safety and Design guidelines</w:t>
              </w:r>
            </w:hyperlink>
          </w:p>
        </w:tc>
      </w:tr>
      <w:tr w:rsidR="00292D4C" w:rsidRPr="00036196" w14:paraId="6DFCA49B" w14:textId="77777777" w:rsidTr="00F016B5">
        <w:trPr>
          <w:trHeight w:val="1090"/>
        </w:trPr>
        <w:tc>
          <w:tcPr>
            <w:tcW w:w="5813" w:type="dxa"/>
            <w:gridSpan w:val="3"/>
            <w:tcBorders>
              <w:top w:val="single" w:sz="4" w:space="0" w:color="auto"/>
            </w:tcBorders>
          </w:tcPr>
          <w:p w14:paraId="543424CE" w14:textId="34CBC448" w:rsidR="00292D4C" w:rsidRPr="00036196" w:rsidRDefault="00292D4C" w:rsidP="00651875">
            <w:pPr>
              <w:spacing w:before="0" w:after="0"/>
              <w:rPr>
                <w:rFonts w:ascii="Arial" w:hAnsi="Arial" w:cs="Arial"/>
                <w:sz w:val="18"/>
                <w:szCs w:val="18"/>
              </w:rPr>
            </w:pPr>
            <w:r w:rsidRPr="00036196">
              <w:rPr>
                <w:rFonts w:ascii="Arial" w:hAnsi="Arial" w:cs="Arial"/>
                <w:sz w:val="18"/>
                <w:szCs w:val="18"/>
              </w:rPr>
              <w:t xml:space="preserve"> Signed: </w:t>
            </w:r>
            <w:r w:rsidR="00897CC0">
              <w:rPr>
                <w:rFonts w:ascii="Arial" w:hAnsi="Arial" w:cs="Arial"/>
                <w:sz w:val="18"/>
                <w:szCs w:val="18"/>
              </w:rPr>
              <w:t xml:space="preserve">   </w:t>
            </w:r>
          </w:p>
        </w:tc>
        <w:tc>
          <w:tcPr>
            <w:tcW w:w="4678" w:type="dxa"/>
            <w:tcBorders>
              <w:top w:val="single" w:sz="4" w:space="0" w:color="auto"/>
            </w:tcBorders>
          </w:tcPr>
          <w:p w14:paraId="6F74C6D4" w14:textId="77777777" w:rsidR="00292D4C" w:rsidRPr="00036196" w:rsidRDefault="00292D4C" w:rsidP="00651875">
            <w:pPr>
              <w:spacing w:before="0" w:after="0"/>
              <w:rPr>
                <w:rFonts w:ascii="Arial" w:hAnsi="Arial" w:cs="Arial"/>
                <w:sz w:val="18"/>
                <w:szCs w:val="18"/>
              </w:rPr>
            </w:pPr>
            <w:r w:rsidRPr="00036196">
              <w:rPr>
                <w:rFonts w:ascii="Arial" w:hAnsi="Arial" w:cs="Arial"/>
                <w:sz w:val="18"/>
                <w:szCs w:val="18"/>
              </w:rPr>
              <w:t xml:space="preserve">Date: </w:t>
            </w:r>
          </w:p>
        </w:tc>
      </w:tr>
      <w:tr w:rsidR="00292D4C" w:rsidRPr="00036196" w14:paraId="10B2F33E" w14:textId="77777777" w:rsidTr="00651875">
        <w:trPr>
          <w:trHeight w:val="397"/>
        </w:trPr>
        <w:tc>
          <w:tcPr>
            <w:tcW w:w="10491" w:type="dxa"/>
            <w:gridSpan w:val="4"/>
            <w:tcBorders>
              <w:bottom w:val="single" w:sz="4" w:space="0" w:color="auto"/>
            </w:tcBorders>
            <w:shd w:val="clear" w:color="auto" w:fill="DBE5F1" w:themeFill="accent1" w:themeFillTint="33"/>
          </w:tcPr>
          <w:p w14:paraId="1043B63D" w14:textId="77777777" w:rsidR="00292D4C" w:rsidRPr="00036196" w:rsidRDefault="00292D4C" w:rsidP="00651875">
            <w:pPr>
              <w:spacing w:before="0" w:after="0"/>
              <w:rPr>
                <w:rFonts w:ascii="Arial" w:hAnsi="Arial" w:cs="Arial"/>
                <w:sz w:val="18"/>
                <w:szCs w:val="18"/>
              </w:rPr>
            </w:pPr>
            <w:r w:rsidRPr="00036196">
              <w:rPr>
                <w:rFonts w:ascii="Arial" w:hAnsi="Arial" w:cs="Arial"/>
                <w:b/>
                <w:sz w:val="18"/>
                <w:szCs w:val="18"/>
              </w:rPr>
              <w:lastRenderedPageBreak/>
              <w:t xml:space="preserve">BCEC OFFICE USE ONLY </w:t>
            </w:r>
          </w:p>
        </w:tc>
      </w:tr>
      <w:tr w:rsidR="00292D4C" w:rsidRPr="00036196" w14:paraId="53F87038" w14:textId="77777777" w:rsidTr="008A301D">
        <w:trPr>
          <w:trHeight w:val="864"/>
        </w:trPr>
        <w:tc>
          <w:tcPr>
            <w:tcW w:w="1986" w:type="dxa"/>
          </w:tcPr>
          <w:p w14:paraId="3C2A4407" w14:textId="6A512B2F" w:rsidR="00292D4C" w:rsidRPr="00036196" w:rsidRDefault="00292D4C" w:rsidP="00B64125">
            <w:pPr>
              <w:spacing w:before="0" w:after="0"/>
              <w:jc w:val="left"/>
              <w:rPr>
                <w:rFonts w:ascii="Arial" w:hAnsi="Arial" w:cs="Arial"/>
                <w:sz w:val="18"/>
                <w:szCs w:val="18"/>
                <w:lang w:val="en-AU"/>
              </w:rPr>
            </w:pPr>
            <w:r w:rsidRPr="00036196">
              <w:rPr>
                <w:rFonts w:ascii="Arial" w:hAnsi="Arial" w:cs="Arial"/>
                <w:sz w:val="18"/>
                <w:szCs w:val="18"/>
                <w:lang w:val="en-AU"/>
              </w:rPr>
              <w:t xml:space="preserve">Permit </w:t>
            </w:r>
            <w:r w:rsidR="00B64125">
              <w:rPr>
                <w:rFonts w:ascii="Arial" w:hAnsi="Arial" w:cs="Arial"/>
                <w:sz w:val="18"/>
                <w:szCs w:val="18"/>
                <w:lang w:val="en-AU"/>
              </w:rPr>
              <w:t>Reviewed</w:t>
            </w:r>
            <w:r w:rsidRPr="00036196">
              <w:rPr>
                <w:rFonts w:ascii="Arial" w:hAnsi="Arial" w:cs="Arial"/>
                <w:sz w:val="18"/>
                <w:szCs w:val="18"/>
                <w:lang w:val="en-AU"/>
              </w:rPr>
              <w:t xml:space="preserve"> by: </w:t>
            </w:r>
          </w:p>
        </w:tc>
        <w:tc>
          <w:tcPr>
            <w:tcW w:w="2693" w:type="dxa"/>
          </w:tcPr>
          <w:p w14:paraId="3C80845B" w14:textId="77777777" w:rsidR="00292D4C" w:rsidRPr="00036196" w:rsidRDefault="00292D4C" w:rsidP="00651875">
            <w:pPr>
              <w:spacing w:before="0" w:after="0"/>
              <w:rPr>
                <w:rFonts w:ascii="Arial" w:hAnsi="Arial" w:cs="Arial"/>
                <w:sz w:val="18"/>
                <w:szCs w:val="18"/>
              </w:rPr>
            </w:pPr>
          </w:p>
        </w:tc>
        <w:tc>
          <w:tcPr>
            <w:tcW w:w="1134" w:type="dxa"/>
          </w:tcPr>
          <w:p w14:paraId="2962594C" w14:textId="24981E8E" w:rsidR="00292D4C" w:rsidRPr="00036196" w:rsidRDefault="00B64125" w:rsidP="00651875">
            <w:pPr>
              <w:spacing w:before="0" w:after="0"/>
              <w:rPr>
                <w:rFonts w:ascii="Arial" w:hAnsi="Arial" w:cs="Arial"/>
                <w:sz w:val="18"/>
                <w:szCs w:val="18"/>
              </w:rPr>
            </w:pPr>
            <w:r w:rsidRPr="00036196">
              <w:rPr>
                <w:rFonts w:ascii="Arial" w:hAnsi="Arial" w:cs="Arial"/>
                <w:sz w:val="18"/>
                <w:szCs w:val="18"/>
              </w:rPr>
              <w:t>Date:</w:t>
            </w:r>
          </w:p>
        </w:tc>
        <w:tc>
          <w:tcPr>
            <w:tcW w:w="4678" w:type="dxa"/>
          </w:tcPr>
          <w:p w14:paraId="0A6EB3E8" w14:textId="77777777" w:rsidR="00292D4C" w:rsidRPr="00036196" w:rsidRDefault="00292D4C" w:rsidP="001A040A">
            <w:pPr>
              <w:spacing w:before="0" w:after="0"/>
              <w:rPr>
                <w:rFonts w:ascii="Arial" w:hAnsi="Arial" w:cs="Arial"/>
                <w:sz w:val="18"/>
                <w:szCs w:val="18"/>
              </w:rPr>
            </w:pPr>
          </w:p>
        </w:tc>
      </w:tr>
      <w:tr w:rsidR="00B64125" w:rsidRPr="00036196" w14:paraId="04303D9C" w14:textId="77777777" w:rsidTr="00F26458">
        <w:trPr>
          <w:trHeight w:val="1127"/>
        </w:trPr>
        <w:tc>
          <w:tcPr>
            <w:tcW w:w="1986" w:type="dxa"/>
            <w:tcBorders>
              <w:bottom w:val="single" w:sz="4" w:space="0" w:color="auto"/>
            </w:tcBorders>
          </w:tcPr>
          <w:p w14:paraId="7CF6033C" w14:textId="160D9297" w:rsidR="00B64125" w:rsidRPr="00036196" w:rsidRDefault="00B64125" w:rsidP="00651875">
            <w:pPr>
              <w:spacing w:before="0" w:after="0"/>
              <w:rPr>
                <w:rFonts w:ascii="Arial" w:hAnsi="Arial" w:cs="Arial"/>
                <w:sz w:val="18"/>
                <w:szCs w:val="18"/>
              </w:rPr>
            </w:pPr>
            <w:r w:rsidRPr="00036196">
              <w:rPr>
                <w:rFonts w:ascii="Arial" w:hAnsi="Arial" w:cs="Arial"/>
                <w:sz w:val="18"/>
                <w:szCs w:val="18"/>
              </w:rPr>
              <w:t>Additional information:</w:t>
            </w:r>
          </w:p>
        </w:tc>
        <w:tc>
          <w:tcPr>
            <w:tcW w:w="8505" w:type="dxa"/>
            <w:gridSpan w:val="3"/>
            <w:tcBorders>
              <w:bottom w:val="single" w:sz="4" w:space="0" w:color="auto"/>
            </w:tcBorders>
          </w:tcPr>
          <w:p w14:paraId="0C93835F" w14:textId="77777777" w:rsidR="00B64125" w:rsidRPr="00036196" w:rsidRDefault="00B64125" w:rsidP="00651875">
            <w:pPr>
              <w:spacing w:before="0" w:after="0"/>
              <w:rPr>
                <w:rFonts w:ascii="Arial" w:hAnsi="Arial" w:cs="Arial"/>
                <w:sz w:val="18"/>
                <w:szCs w:val="18"/>
              </w:rPr>
            </w:pPr>
          </w:p>
          <w:p w14:paraId="12237CA7" w14:textId="77777777" w:rsidR="00B64125" w:rsidRPr="00036196" w:rsidRDefault="00B64125" w:rsidP="00651875">
            <w:pPr>
              <w:spacing w:before="0" w:after="0"/>
              <w:rPr>
                <w:rFonts w:ascii="Arial" w:hAnsi="Arial" w:cs="Arial"/>
                <w:sz w:val="18"/>
                <w:szCs w:val="18"/>
              </w:rPr>
            </w:pPr>
          </w:p>
          <w:p w14:paraId="7671BB6D" w14:textId="77777777" w:rsidR="00B64125" w:rsidRPr="00036196" w:rsidRDefault="00B64125" w:rsidP="00651875">
            <w:pPr>
              <w:spacing w:before="0" w:after="0"/>
              <w:rPr>
                <w:rFonts w:ascii="Arial" w:hAnsi="Arial" w:cs="Arial"/>
                <w:sz w:val="18"/>
                <w:szCs w:val="18"/>
              </w:rPr>
            </w:pPr>
          </w:p>
        </w:tc>
      </w:tr>
      <w:bookmarkEnd w:id="6"/>
    </w:tbl>
    <w:p w14:paraId="49B84AA2" w14:textId="77777777" w:rsidR="00292D4C" w:rsidRPr="009F71B2" w:rsidRDefault="00292D4C" w:rsidP="00292D4C">
      <w:pPr>
        <w:spacing w:before="0" w:after="0"/>
        <w:ind w:left="-426" w:firstLine="142"/>
        <w:contextualSpacing/>
        <w:rPr>
          <w:rFonts w:ascii="Arial" w:hAnsi="Arial" w:cs="Arial"/>
          <w:b/>
          <w:sz w:val="18"/>
          <w:szCs w:val="18"/>
        </w:rPr>
      </w:pPr>
    </w:p>
    <w:p w14:paraId="3E141533" w14:textId="77777777" w:rsidR="00292D4C" w:rsidRDefault="00292D4C" w:rsidP="00292D4C">
      <w:pPr>
        <w:spacing w:after="0"/>
        <w:ind w:left="-284" w:right="-143"/>
        <w:contextualSpacing/>
        <w:jc w:val="left"/>
        <w:rPr>
          <w:rFonts w:ascii="Arial" w:hAnsi="Arial" w:cs="Arial"/>
          <w:b/>
          <w:color w:val="FF0000"/>
          <w:sz w:val="18"/>
          <w:szCs w:val="18"/>
        </w:rPr>
      </w:pPr>
      <w:r w:rsidRPr="009F71B2">
        <w:rPr>
          <w:rFonts w:ascii="Arial" w:hAnsi="Arial" w:cs="Arial"/>
          <w:b/>
          <w:color w:val="FF0000"/>
          <w:sz w:val="18"/>
          <w:szCs w:val="18"/>
        </w:rPr>
        <w:t>This activity is not approved until confirmed by the Risk Department.</w:t>
      </w:r>
    </w:p>
    <w:p w14:paraId="43D621FF" w14:textId="77777777" w:rsidR="00302932" w:rsidRDefault="00302932" w:rsidP="00292D4C">
      <w:pPr>
        <w:spacing w:after="0"/>
        <w:ind w:left="-284" w:right="-143"/>
        <w:contextualSpacing/>
        <w:jc w:val="left"/>
        <w:rPr>
          <w:rFonts w:ascii="Arial" w:hAnsi="Arial" w:cs="Arial"/>
          <w:b/>
          <w:color w:val="FF0000"/>
          <w:sz w:val="18"/>
          <w:szCs w:val="18"/>
        </w:rPr>
      </w:pPr>
    </w:p>
    <w:p w14:paraId="237E1208" w14:textId="77777777" w:rsidR="00292D4C" w:rsidRPr="009F71B2" w:rsidRDefault="00292D4C" w:rsidP="00292D4C">
      <w:pPr>
        <w:spacing w:after="0"/>
        <w:ind w:left="-284" w:right="-143"/>
        <w:contextualSpacing/>
        <w:jc w:val="left"/>
        <w:rPr>
          <w:rFonts w:ascii="Arial" w:hAnsi="Arial" w:cs="Arial"/>
          <w:b/>
          <w:sz w:val="18"/>
          <w:szCs w:val="18"/>
        </w:rPr>
      </w:pPr>
    </w:p>
    <w:p w14:paraId="612FF324" w14:textId="77777777" w:rsidR="00292D4C" w:rsidRDefault="00292D4C" w:rsidP="00292D4C">
      <w:pPr>
        <w:spacing w:after="0"/>
        <w:ind w:left="-284"/>
        <w:contextualSpacing/>
        <w:rPr>
          <w:rFonts w:ascii="Arial" w:hAnsi="Arial" w:cs="Arial"/>
          <w:sz w:val="18"/>
          <w:szCs w:val="18"/>
        </w:rPr>
      </w:pPr>
    </w:p>
    <w:bookmarkEnd w:id="2"/>
    <w:p w14:paraId="078F8459" w14:textId="77777777" w:rsidR="00292D4C" w:rsidRDefault="00292D4C" w:rsidP="00292D4C">
      <w:pPr>
        <w:spacing w:after="0"/>
        <w:ind w:left="-284"/>
        <w:contextualSpacing/>
        <w:rPr>
          <w:rFonts w:ascii="Arial" w:hAnsi="Arial" w:cs="Arial"/>
          <w:sz w:val="18"/>
          <w:szCs w:val="18"/>
        </w:rPr>
      </w:pPr>
    </w:p>
    <w:bookmarkEnd w:id="3"/>
    <w:p w14:paraId="03EA0688" w14:textId="77777777" w:rsidR="00292D4C" w:rsidRPr="00F23118" w:rsidRDefault="00292D4C" w:rsidP="00292D4C"/>
    <w:p w14:paraId="79DA13EB" w14:textId="3CB003BF" w:rsidR="00B1367B" w:rsidRPr="00292D4C" w:rsidRDefault="00B1367B" w:rsidP="00292D4C"/>
    <w:sectPr w:rsidR="00B1367B" w:rsidRPr="00292D4C" w:rsidSect="008640CF">
      <w:headerReference w:type="even" r:id="rId15"/>
      <w:headerReference w:type="default" r:id="rId16"/>
      <w:footerReference w:type="even" r:id="rId17"/>
      <w:footerReference w:type="default" r:id="rId18"/>
      <w:headerReference w:type="first" r:id="rId19"/>
      <w:footerReference w:type="first" r:id="rId20"/>
      <w:pgSz w:w="11906" w:h="16838" w:code="9"/>
      <w:pgMar w:top="360" w:right="707" w:bottom="993" w:left="992" w:header="426" w:footer="1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E825" w14:textId="77777777" w:rsidR="009004B0" w:rsidRDefault="009004B0">
      <w:r>
        <w:separator/>
      </w:r>
    </w:p>
    <w:p w14:paraId="6192D07F" w14:textId="77777777" w:rsidR="009004B0" w:rsidRDefault="009004B0"/>
  </w:endnote>
  <w:endnote w:type="continuationSeparator" w:id="0">
    <w:p w14:paraId="61EE0AE3" w14:textId="77777777" w:rsidR="009004B0" w:rsidRDefault="009004B0">
      <w:r>
        <w:continuationSeparator/>
      </w:r>
    </w:p>
    <w:p w14:paraId="04248734" w14:textId="77777777" w:rsidR="009004B0" w:rsidRDefault="00900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B810" w14:textId="77777777" w:rsidR="002A7B12" w:rsidRDefault="002A7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1626" w14:textId="453FF93D" w:rsidR="003E2B99" w:rsidRPr="008D0A30" w:rsidRDefault="003E2B99" w:rsidP="003E2B99">
    <w:pPr>
      <w:pStyle w:val="Footer"/>
      <w:rPr>
        <w:rFonts w:ascii="Arial" w:hAnsi="Arial" w:cs="Arial"/>
        <w:color w:val="auto"/>
        <w:sz w:val="12"/>
        <w:szCs w:val="12"/>
      </w:rPr>
    </w:pPr>
    <w:r w:rsidRPr="008D0A30">
      <w:rPr>
        <w:rFonts w:ascii="Arial" w:hAnsi="Arial" w:cs="Arial"/>
        <w:color w:val="auto"/>
        <w:sz w:val="12"/>
        <w:szCs w:val="12"/>
      </w:rPr>
      <w:t>Version 1</w:t>
    </w:r>
    <w:r w:rsidR="002A7B12">
      <w:rPr>
        <w:rFonts w:ascii="Arial" w:hAnsi="Arial" w:cs="Arial"/>
        <w:color w:val="auto"/>
        <w:sz w:val="12"/>
        <w:szCs w:val="12"/>
      </w:rPr>
      <w:t>5</w:t>
    </w:r>
    <w:r w:rsidRPr="008D0A30">
      <w:rPr>
        <w:rFonts w:ascii="Arial" w:hAnsi="Arial" w:cs="Arial"/>
        <w:color w:val="auto"/>
        <w:sz w:val="12"/>
        <w:szCs w:val="12"/>
      </w:rPr>
      <w:t xml:space="preserve"> </w:t>
    </w:r>
    <w:r w:rsidR="008D0A30" w:rsidRPr="008D0A30">
      <w:rPr>
        <w:rFonts w:ascii="Arial" w:hAnsi="Arial" w:cs="Arial"/>
        <w:color w:val="auto"/>
        <w:sz w:val="12"/>
        <w:szCs w:val="12"/>
      </w:rPr>
      <w:t xml:space="preserve">Last review </w:t>
    </w:r>
    <w:r w:rsidR="002A7B12">
      <w:rPr>
        <w:rFonts w:ascii="Arial" w:hAnsi="Arial" w:cs="Arial"/>
        <w:color w:val="auto"/>
        <w:sz w:val="12"/>
        <w:szCs w:val="12"/>
      </w:rPr>
      <w:t xml:space="preserve">11 June </w:t>
    </w:r>
    <w:r w:rsidR="00292D4C">
      <w:rPr>
        <w:rFonts w:ascii="Arial" w:hAnsi="Arial" w:cs="Arial"/>
        <w:color w:val="auto"/>
        <w:sz w:val="12"/>
        <w:szCs w:val="12"/>
      </w:rPr>
      <w:t>202</w:t>
    </w:r>
    <w:r w:rsidR="002A7B12">
      <w:rPr>
        <w:rFonts w:ascii="Arial" w:hAnsi="Arial" w:cs="Arial"/>
        <w:color w:val="auto"/>
        <w:sz w:val="12"/>
        <w:szCs w:val="12"/>
      </w:rPr>
      <w:t>6</w:t>
    </w:r>
  </w:p>
  <w:p w14:paraId="40189EEC" w14:textId="77777777" w:rsidR="00B773A1" w:rsidRDefault="00307910" w:rsidP="00307910">
    <w:pPr>
      <w:jc w:val="right"/>
    </w:pPr>
    <w:r>
      <w:t xml:space="preserve">Page </w:t>
    </w:r>
    <w:r>
      <w:rPr>
        <w:b/>
        <w:bCs/>
      </w:rPr>
      <w:fldChar w:fldCharType="begin"/>
    </w:r>
    <w:r>
      <w:rPr>
        <w:b/>
        <w:bCs/>
      </w:rPr>
      <w:instrText xml:space="preserve"> PAGE  \* Arabic  \* MERGEFORMAT </w:instrText>
    </w:r>
    <w:r>
      <w:rPr>
        <w:b/>
        <w:bCs/>
      </w:rPr>
      <w:fldChar w:fldCharType="separate"/>
    </w:r>
    <w:r w:rsidR="007730D2">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30D2">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494" w14:textId="77777777" w:rsidR="002A7B12" w:rsidRDefault="002A7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48D0" w14:textId="77777777" w:rsidR="009004B0" w:rsidRDefault="009004B0">
      <w:r>
        <w:separator/>
      </w:r>
    </w:p>
    <w:p w14:paraId="7550FC19" w14:textId="77777777" w:rsidR="009004B0" w:rsidRDefault="009004B0"/>
  </w:footnote>
  <w:footnote w:type="continuationSeparator" w:id="0">
    <w:p w14:paraId="52F31D3A" w14:textId="77777777" w:rsidR="009004B0" w:rsidRDefault="009004B0">
      <w:r>
        <w:continuationSeparator/>
      </w:r>
    </w:p>
    <w:p w14:paraId="53B51D46" w14:textId="77777777" w:rsidR="009004B0" w:rsidRDefault="00900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941" w14:textId="77777777" w:rsidR="00B773A1" w:rsidRDefault="00B773A1">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top w:val="single" w:sz="12" w:space="0" w:color="A6A6A6"/>
        <w:bottom w:val="single" w:sz="12" w:space="0" w:color="A6A6A6"/>
      </w:tblBorders>
      <w:tblLayout w:type="fixed"/>
      <w:tblLook w:val="0000" w:firstRow="0" w:lastRow="0" w:firstColumn="0" w:lastColumn="0" w:noHBand="0" w:noVBand="0"/>
    </w:tblPr>
    <w:tblGrid>
      <w:gridCol w:w="2183"/>
      <w:gridCol w:w="6059"/>
      <w:gridCol w:w="2198"/>
    </w:tblGrid>
    <w:tr w:rsidR="00B773A1" w14:paraId="385ED389" w14:textId="77777777" w:rsidTr="008640CF">
      <w:trPr>
        <w:trHeight w:hRule="exact" w:val="1592"/>
        <w:jc w:val="center"/>
      </w:trPr>
      <w:tc>
        <w:tcPr>
          <w:tcW w:w="2183" w:type="dxa"/>
          <w:tcMar>
            <w:left w:w="0" w:type="dxa"/>
            <w:right w:w="0" w:type="dxa"/>
          </w:tcMar>
          <w:vAlign w:val="center"/>
        </w:tcPr>
        <w:p w14:paraId="28D351FA" w14:textId="5ADA2429" w:rsidR="00B773A1" w:rsidRDefault="00B773A1">
          <w:pPr>
            <w:pStyle w:val="InsertLogo"/>
          </w:pPr>
        </w:p>
      </w:tc>
      <w:tc>
        <w:tcPr>
          <w:tcW w:w="6059" w:type="dxa"/>
          <w:tcMar>
            <w:left w:w="0" w:type="dxa"/>
            <w:right w:w="0" w:type="dxa"/>
          </w:tcMar>
          <w:vAlign w:val="center"/>
        </w:tcPr>
        <w:p w14:paraId="711C4F8F" w14:textId="0D4BF7E6" w:rsidR="00B773A1" w:rsidRDefault="00B773A1" w:rsidP="00292D4C">
          <w:pPr>
            <w:pStyle w:val="Department-Area"/>
          </w:pPr>
          <w:r>
            <w:t>PYROTECHNICS</w:t>
          </w:r>
          <w:r w:rsidR="00292D4C">
            <w:t xml:space="preserve"> SPECIAL EFFECT (SFX) PERMIT</w:t>
          </w:r>
        </w:p>
      </w:tc>
      <w:tc>
        <w:tcPr>
          <w:tcW w:w="2198" w:type="dxa"/>
          <w:tcMar>
            <w:left w:w="0" w:type="dxa"/>
            <w:right w:w="0" w:type="dxa"/>
          </w:tcMar>
          <w:vAlign w:val="center"/>
        </w:tcPr>
        <w:p w14:paraId="662519E2" w14:textId="77777777" w:rsidR="00B773A1" w:rsidRDefault="000C1162">
          <w:pPr>
            <w:pStyle w:val="InsertLogo"/>
          </w:pPr>
          <w:r>
            <w:rPr>
              <w:noProof/>
              <w:lang w:eastAsia="en-AU"/>
            </w:rPr>
            <w:drawing>
              <wp:anchor distT="0" distB="0" distL="114300" distR="114300" simplePos="0" relativeHeight="251658240" behindDoc="0" locked="0" layoutInCell="1" allowOverlap="1" wp14:anchorId="3351392E" wp14:editId="4E0B5BA6">
                <wp:simplePos x="0" y="0"/>
                <wp:positionH relativeFrom="column">
                  <wp:posOffset>228600</wp:posOffset>
                </wp:positionH>
                <wp:positionV relativeFrom="paragraph">
                  <wp:posOffset>-15240</wp:posOffset>
                </wp:positionV>
                <wp:extent cx="975360" cy="887095"/>
                <wp:effectExtent l="0" t="0" r="0" b="825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887095"/>
                        </a:xfrm>
                        <a:prstGeom prst="rect">
                          <a:avLst/>
                        </a:prstGeom>
                      </pic:spPr>
                    </pic:pic>
                  </a:graphicData>
                </a:graphic>
                <wp14:sizeRelH relativeFrom="page">
                  <wp14:pctWidth>0</wp14:pctWidth>
                </wp14:sizeRelH>
                <wp14:sizeRelV relativeFrom="page">
                  <wp14:pctHeight>0</wp14:pctHeight>
                </wp14:sizeRelV>
              </wp:anchor>
            </w:drawing>
          </w:r>
        </w:p>
      </w:tc>
    </w:tr>
  </w:tbl>
  <w:p w14:paraId="28E5FFD8" w14:textId="77777777" w:rsidR="00B773A1" w:rsidRPr="00690AF2" w:rsidRDefault="00B773A1" w:rsidP="00602551">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E960" w14:textId="77777777" w:rsidR="00B773A1" w:rsidRDefault="00B773A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0EE0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65629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31575"/>
    <w:multiLevelType w:val="hybridMultilevel"/>
    <w:tmpl w:val="C7DE2390"/>
    <w:lvl w:ilvl="0" w:tplc="B41C0A74">
      <w:start w:val="1"/>
      <w:numFmt w:val="bullet"/>
      <w:pStyle w:val="TableDashPointItalic"/>
      <w:lvlText w:val="─"/>
      <w:lvlJc w:val="left"/>
      <w:pPr>
        <w:ind w:left="1077" w:hanging="360"/>
      </w:pPr>
      <w:rPr>
        <w:rFonts w:ascii="Verdana" w:hAnsi="Verdana" w:hint="default"/>
        <w:b w:val="0"/>
        <w:i w:val="0"/>
        <w:sz w:val="20"/>
        <w:szCs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26D4DBB"/>
    <w:multiLevelType w:val="hybridMultilevel"/>
    <w:tmpl w:val="B36A5636"/>
    <w:lvl w:ilvl="0" w:tplc="C50E5906">
      <w:start w:val="1"/>
      <w:numFmt w:val="upp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3B904B3"/>
    <w:multiLevelType w:val="hybridMultilevel"/>
    <w:tmpl w:val="11EE4F90"/>
    <w:lvl w:ilvl="0" w:tplc="6414CB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424089"/>
    <w:multiLevelType w:val="hybridMultilevel"/>
    <w:tmpl w:val="920A0E28"/>
    <w:lvl w:ilvl="0" w:tplc="6414CB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BC115A"/>
    <w:multiLevelType w:val="multilevel"/>
    <w:tmpl w:val="DC12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64D8F"/>
    <w:multiLevelType w:val="hybridMultilevel"/>
    <w:tmpl w:val="C1C08AEC"/>
    <w:lvl w:ilvl="0" w:tplc="6414CB4E">
      <w:start w:val="1"/>
      <w:numFmt w:val="bullet"/>
      <w:lvlText w:val="­"/>
      <w:lvlJc w:val="left"/>
      <w:pPr>
        <w:tabs>
          <w:tab w:val="num" w:pos="720"/>
        </w:tabs>
        <w:ind w:left="720" w:hanging="360"/>
      </w:pPr>
      <w:rPr>
        <w:rFonts w:ascii="Courier New" w:hAnsi="Courier New" w:hint="default"/>
      </w:rPr>
    </w:lvl>
    <w:lvl w:ilvl="1" w:tplc="537C2B18">
      <w:start w:val="2"/>
      <w:numFmt w:val="lowerLetter"/>
      <w:lvlText w:val="(%2)"/>
      <w:lvlJc w:val="left"/>
      <w:pPr>
        <w:tabs>
          <w:tab w:val="num" w:pos="1095"/>
        </w:tabs>
        <w:ind w:left="1095" w:hanging="735"/>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0C97EE0"/>
    <w:multiLevelType w:val="hybridMultilevel"/>
    <w:tmpl w:val="6F825DA2"/>
    <w:lvl w:ilvl="0" w:tplc="6414CB4E">
      <w:start w:val="1"/>
      <w:numFmt w:val="bullet"/>
      <w:lvlText w:val="­"/>
      <w:lvlJc w:val="left"/>
      <w:pPr>
        <w:tabs>
          <w:tab w:val="num" w:pos="907"/>
        </w:tabs>
        <w:ind w:left="907" w:hanging="360"/>
      </w:pPr>
      <w:rPr>
        <w:rFonts w:ascii="Courier New" w:hAnsi="Courier New" w:hint="default"/>
      </w:rPr>
    </w:lvl>
    <w:lvl w:ilvl="1" w:tplc="04090003" w:tentative="1">
      <w:start w:val="1"/>
      <w:numFmt w:val="bullet"/>
      <w:lvlText w:val="o"/>
      <w:lvlJc w:val="left"/>
      <w:pPr>
        <w:tabs>
          <w:tab w:val="num" w:pos="907"/>
        </w:tabs>
        <w:ind w:left="907" w:hanging="360"/>
      </w:pPr>
      <w:rPr>
        <w:rFonts w:ascii="Courier New" w:hAnsi="Courier New" w:cs="Courier New" w:hint="default"/>
      </w:rPr>
    </w:lvl>
    <w:lvl w:ilvl="2" w:tplc="04090005" w:tentative="1">
      <w:start w:val="1"/>
      <w:numFmt w:val="bullet"/>
      <w:lvlText w:val=""/>
      <w:lvlJc w:val="left"/>
      <w:pPr>
        <w:tabs>
          <w:tab w:val="num" w:pos="1627"/>
        </w:tabs>
        <w:ind w:left="1627" w:hanging="360"/>
      </w:pPr>
      <w:rPr>
        <w:rFonts w:ascii="Wingdings" w:hAnsi="Wingdings" w:hint="default"/>
      </w:rPr>
    </w:lvl>
    <w:lvl w:ilvl="3" w:tplc="04090001" w:tentative="1">
      <w:start w:val="1"/>
      <w:numFmt w:val="bullet"/>
      <w:lvlText w:val=""/>
      <w:lvlJc w:val="left"/>
      <w:pPr>
        <w:tabs>
          <w:tab w:val="num" w:pos="2347"/>
        </w:tabs>
        <w:ind w:left="2347" w:hanging="360"/>
      </w:pPr>
      <w:rPr>
        <w:rFonts w:ascii="Symbol" w:hAnsi="Symbol" w:hint="default"/>
      </w:rPr>
    </w:lvl>
    <w:lvl w:ilvl="4" w:tplc="04090003" w:tentative="1">
      <w:start w:val="1"/>
      <w:numFmt w:val="bullet"/>
      <w:lvlText w:val="o"/>
      <w:lvlJc w:val="left"/>
      <w:pPr>
        <w:tabs>
          <w:tab w:val="num" w:pos="3067"/>
        </w:tabs>
        <w:ind w:left="3067" w:hanging="360"/>
      </w:pPr>
      <w:rPr>
        <w:rFonts w:ascii="Courier New" w:hAnsi="Courier New" w:cs="Courier New" w:hint="default"/>
      </w:rPr>
    </w:lvl>
    <w:lvl w:ilvl="5" w:tplc="04090005" w:tentative="1">
      <w:start w:val="1"/>
      <w:numFmt w:val="bullet"/>
      <w:lvlText w:val=""/>
      <w:lvlJc w:val="left"/>
      <w:pPr>
        <w:tabs>
          <w:tab w:val="num" w:pos="3787"/>
        </w:tabs>
        <w:ind w:left="3787" w:hanging="360"/>
      </w:pPr>
      <w:rPr>
        <w:rFonts w:ascii="Wingdings" w:hAnsi="Wingdings" w:hint="default"/>
      </w:rPr>
    </w:lvl>
    <w:lvl w:ilvl="6" w:tplc="04090001" w:tentative="1">
      <w:start w:val="1"/>
      <w:numFmt w:val="bullet"/>
      <w:lvlText w:val=""/>
      <w:lvlJc w:val="left"/>
      <w:pPr>
        <w:tabs>
          <w:tab w:val="num" w:pos="4507"/>
        </w:tabs>
        <w:ind w:left="4507" w:hanging="360"/>
      </w:pPr>
      <w:rPr>
        <w:rFonts w:ascii="Symbol" w:hAnsi="Symbol" w:hint="default"/>
      </w:rPr>
    </w:lvl>
    <w:lvl w:ilvl="7" w:tplc="04090003" w:tentative="1">
      <w:start w:val="1"/>
      <w:numFmt w:val="bullet"/>
      <w:lvlText w:val="o"/>
      <w:lvlJc w:val="left"/>
      <w:pPr>
        <w:tabs>
          <w:tab w:val="num" w:pos="5227"/>
        </w:tabs>
        <w:ind w:left="5227" w:hanging="360"/>
      </w:pPr>
      <w:rPr>
        <w:rFonts w:ascii="Courier New" w:hAnsi="Courier New" w:cs="Courier New" w:hint="default"/>
      </w:rPr>
    </w:lvl>
    <w:lvl w:ilvl="8" w:tplc="04090005" w:tentative="1">
      <w:start w:val="1"/>
      <w:numFmt w:val="bullet"/>
      <w:lvlText w:val=""/>
      <w:lvlJc w:val="left"/>
      <w:pPr>
        <w:tabs>
          <w:tab w:val="num" w:pos="5947"/>
        </w:tabs>
        <w:ind w:left="5947" w:hanging="360"/>
      </w:pPr>
      <w:rPr>
        <w:rFonts w:ascii="Wingdings" w:hAnsi="Wingdings" w:hint="default"/>
      </w:rPr>
    </w:lvl>
  </w:abstractNum>
  <w:abstractNum w:abstractNumId="9" w15:restartNumberingAfterBreak="0">
    <w:nsid w:val="2732625A"/>
    <w:multiLevelType w:val="multilevel"/>
    <w:tmpl w:val="9AAEA134"/>
    <w:lvl w:ilvl="0">
      <w:start w:val="1"/>
      <w:numFmt w:val="decimal"/>
      <w:pStyle w:val="Heading1"/>
      <w:lvlText w:val="%1."/>
      <w:lvlJc w:val="left"/>
      <w:pPr>
        <w:tabs>
          <w:tab w:val="num" w:pos="567"/>
        </w:tabs>
        <w:ind w:left="567" w:hanging="567"/>
      </w:pPr>
      <w:rPr>
        <w:rFonts w:hint="default"/>
        <w:b/>
        <w:i w:val="0"/>
        <w:sz w:val="28"/>
        <w:szCs w:val="28"/>
      </w:rPr>
    </w:lvl>
    <w:lvl w:ilvl="1">
      <w:start w:val="1"/>
      <w:numFmt w:val="decimal"/>
      <w:pStyle w:val="Heading2"/>
      <w:lvlText w:val="%1.%2"/>
      <w:lvlJc w:val="left"/>
      <w:pPr>
        <w:tabs>
          <w:tab w:val="num" w:pos="709"/>
        </w:tabs>
        <w:ind w:left="709" w:hanging="709"/>
      </w:pPr>
      <w:rPr>
        <w:rFonts w:ascii="Verdana" w:hAnsi="Verdana" w:hint="default"/>
        <w:b/>
        <w:i w:val="0"/>
        <w:caps w:val="0"/>
        <w:sz w:val="28"/>
        <w:szCs w:val="28"/>
      </w:rPr>
    </w:lvl>
    <w:lvl w:ilvl="2">
      <w:start w:val="1"/>
      <w:numFmt w:val="decimal"/>
      <w:pStyle w:val="Heading3"/>
      <w:lvlText w:val="%1.%2.%3"/>
      <w:lvlJc w:val="left"/>
      <w:pPr>
        <w:tabs>
          <w:tab w:val="num" w:pos="720"/>
        </w:tabs>
        <w:ind w:left="720" w:hanging="720"/>
      </w:pPr>
      <w:rPr>
        <w:rFonts w:ascii="Verdana" w:hAnsi="Verdana" w:hint="default"/>
        <w:b/>
        <w:i w:val="0"/>
        <w:sz w:val="24"/>
        <w:szCs w:val="24"/>
      </w:rPr>
    </w:lvl>
    <w:lvl w:ilvl="3">
      <w:start w:val="1"/>
      <w:numFmt w:val="decimal"/>
      <w:lvlText w:val="%1.%2.%3.%4"/>
      <w:lvlJc w:val="left"/>
      <w:pPr>
        <w:tabs>
          <w:tab w:val="num" w:pos="325"/>
        </w:tabs>
        <w:ind w:left="325" w:hanging="864"/>
      </w:pPr>
      <w:rPr>
        <w:rFonts w:ascii="Verdana" w:hAnsi="Verdana" w:hint="default"/>
        <w:b w:val="0"/>
        <w:i w:val="0"/>
        <w:sz w:val="22"/>
        <w:szCs w:val="22"/>
      </w:rPr>
    </w:lvl>
    <w:lvl w:ilvl="4">
      <w:start w:val="1"/>
      <w:numFmt w:val="decimal"/>
      <w:pStyle w:val="Heading5"/>
      <w:lvlText w:val="%1.%2.%3.%4.%5"/>
      <w:lvlJc w:val="left"/>
      <w:pPr>
        <w:tabs>
          <w:tab w:val="num" w:pos="469"/>
        </w:tabs>
        <w:ind w:left="469" w:hanging="1008"/>
      </w:pPr>
      <w:rPr>
        <w:rFonts w:hint="default"/>
      </w:rPr>
    </w:lvl>
    <w:lvl w:ilvl="5">
      <w:start w:val="1"/>
      <w:numFmt w:val="decimal"/>
      <w:pStyle w:val="Heading6"/>
      <w:lvlText w:val="%1.%2.%3.%4.%5.%6"/>
      <w:lvlJc w:val="left"/>
      <w:pPr>
        <w:tabs>
          <w:tab w:val="num" w:pos="613"/>
        </w:tabs>
        <w:ind w:left="613" w:hanging="1152"/>
      </w:pPr>
      <w:rPr>
        <w:rFonts w:hint="default"/>
      </w:rPr>
    </w:lvl>
    <w:lvl w:ilvl="6">
      <w:start w:val="1"/>
      <w:numFmt w:val="decimal"/>
      <w:pStyle w:val="Heading7"/>
      <w:lvlText w:val="%1.%2.%3.%4.%5.%6.%7"/>
      <w:lvlJc w:val="left"/>
      <w:pPr>
        <w:tabs>
          <w:tab w:val="num" w:pos="757"/>
        </w:tabs>
        <w:ind w:left="757" w:hanging="1296"/>
      </w:pPr>
      <w:rPr>
        <w:rFonts w:hint="default"/>
      </w:rPr>
    </w:lvl>
    <w:lvl w:ilvl="7">
      <w:start w:val="1"/>
      <w:numFmt w:val="decimal"/>
      <w:pStyle w:val="Heading8"/>
      <w:lvlText w:val="%1.%2.%3.%4.%5.%6.%7.%8"/>
      <w:lvlJc w:val="left"/>
      <w:pPr>
        <w:tabs>
          <w:tab w:val="num" w:pos="901"/>
        </w:tabs>
        <w:ind w:left="901" w:hanging="1440"/>
      </w:pPr>
      <w:rPr>
        <w:rFonts w:hint="default"/>
      </w:rPr>
    </w:lvl>
    <w:lvl w:ilvl="8">
      <w:start w:val="1"/>
      <w:numFmt w:val="decimal"/>
      <w:pStyle w:val="Heading9"/>
      <w:lvlText w:val="%1.%2.%3.%4.%5.%6.%7.%8.%9"/>
      <w:lvlJc w:val="left"/>
      <w:pPr>
        <w:tabs>
          <w:tab w:val="num" w:pos="1045"/>
        </w:tabs>
        <w:ind w:left="1045" w:hanging="1584"/>
      </w:pPr>
      <w:rPr>
        <w:rFonts w:hint="default"/>
      </w:rPr>
    </w:lvl>
  </w:abstractNum>
  <w:abstractNum w:abstractNumId="10" w15:restartNumberingAfterBreak="0">
    <w:nsid w:val="28D40D91"/>
    <w:multiLevelType w:val="singleLevel"/>
    <w:tmpl w:val="807E03BA"/>
    <w:lvl w:ilvl="0">
      <w:start w:val="1"/>
      <w:numFmt w:val="bullet"/>
      <w:pStyle w:val="BulletList1"/>
      <w:lvlText w:val=""/>
      <w:lvlJc w:val="left"/>
      <w:pPr>
        <w:tabs>
          <w:tab w:val="num" w:pos="1123"/>
        </w:tabs>
        <w:ind w:left="1123" w:hanging="576"/>
      </w:pPr>
      <w:rPr>
        <w:rFonts w:ascii="Symbol" w:hAnsi="Symbol" w:hint="default"/>
      </w:rPr>
    </w:lvl>
  </w:abstractNum>
  <w:abstractNum w:abstractNumId="11" w15:restartNumberingAfterBreak="0">
    <w:nsid w:val="2DF72214"/>
    <w:multiLevelType w:val="multilevel"/>
    <w:tmpl w:val="0C8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B2A80"/>
    <w:multiLevelType w:val="hybridMultilevel"/>
    <w:tmpl w:val="75920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36B1C30"/>
    <w:multiLevelType w:val="hybridMultilevel"/>
    <w:tmpl w:val="2D348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453AFE"/>
    <w:multiLevelType w:val="hybridMultilevel"/>
    <w:tmpl w:val="C4F20DC0"/>
    <w:lvl w:ilvl="0" w:tplc="C35AD1E8">
      <w:start w:val="1"/>
      <w:numFmt w:val="bullet"/>
      <w:lvlText w:val=""/>
      <w:lvlJc w:val="left"/>
      <w:pPr>
        <w:tabs>
          <w:tab w:val="num" w:pos="720"/>
        </w:tabs>
        <w:ind w:left="720" w:hanging="363"/>
      </w:pPr>
      <w:rPr>
        <w:rFonts w:ascii="Symbol" w:hAnsi="Symbol" w:hint="default"/>
        <w:b w:val="0"/>
        <w:i w:val="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5E5B87"/>
    <w:multiLevelType w:val="hybridMultilevel"/>
    <w:tmpl w:val="366C1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5310D7"/>
    <w:multiLevelType w:val="hybridMultilevel"/>
    <w:tmpl w:val="783E6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AD80BEC"/>
    <w:multiLevelType w:val="hybridMultilevel"/>
    <w:tmpl w:val="D1880152"/>
    <w:lvl w:ilvl="0" w:tplc="DDEC6048">
      <w:start w:val="1"/>
      <w:numFmt w:val="bullet"/>
      <w:lvlText w:val="─"/>
      <w:lvlJc w:val="left"/>
      <w:pPr>
        <w:ind w:left="1080" w:hanging="360"/>
      </w:pPr>
      <w:rPr>
        <w:rFonts w:ascii="Verdana" w:hAnsi="Verdana" w:hint="default"/>
        <w:b w:val="0"/>
        <w:i w:val="0"/>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B2B782A"/>
    <w:multiLevelType w:val="hybridMultilevel"/>
    <w:tmpl w:val="786E9FAA"/>
    <w:lvl w:ilvl="0" w:tplc="04090001">
      <w:start w:val="1"/>
      <w:numFmt w:val="bullet"/>
      <w:lvlText w:val=""/>
      <w:lvlJc w:val="left"/>
      <w:pPr>
        <w:tabs>
          <w:tab w:val="num" w:pos="720"/>
        </w:tabs>
        <w:ind w:left="720" w:hanging="360"/>
      </w:pPr>
      <w:rPr>
        <w:rFonts w:ascii="Symbol" w:hAnsi="Symbol" w:hint="default"/>
      </w:rPr>
    </w:lvl>
    <w:lvl w:ilvl="1" w:tplc="537C2B18">
      <w:start w:val="2"/>
      <w:numFmt w:val="lowerLetter"/>
      <w:lvlText w:val="(%2)"/>
      <w:lvlJc w:val="left"/>
      <w:pPr>
        <w:tabs>
          <w:tab w:val="num" w:pos="1095"/>
        </w:tabs>
        <w:ind w:left="1095" w:hanging="735"/>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2CB0788"/>
    <w:multiLevelType w:val="hybridMultilevel"/>
    <w:tmpl w:val="3E0A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3262459"/>
    <w:multiLevelType w:val="hybridMultilevel"/>
    <w:tmpl w:val="BDBC8C7A"/>
    <w:lvl w:ilvl="0" w:tplc="A342A3E8">
      <w:start w:val="1"/>
      <w:numFmt w:val="bullet"/>
      <w:pStyle w:val="TableDotPoint"/>
      <w:lvlText w:val=""/>
      <w:lvlJc w:val="left"/>
      <w:pPr>
        <w:tabs>
          <w:tab w:val="num" w:pos="360"/>
        </w:tabs>
        <w:ind w:left="360" w:hanging="360"/>
      </w:pPr>
      <w:rPr>
        <w:rFonts w:ascii="Wingdings" w:hAnsi="Wingdings" w:hint="default"/>
        <w:b w:val="0"/>
        <w:i w:val="0"/>
        <w:sz w:val="20"/>
        <w:szCs w:val="20"/>
      </w:rPr>
    </w:lvl>
    <w:lvl w:ilvl="1" w:tplc="4B64B1E2" w:tentative="1">
      <w:start w:val="1"/>
      <w:numFmt w:val="bullet"/>
      <w:lvlText w:val="o"/>
      <w:lvlJc w:val="left"/>
      <w:pPr>
        <w:tabs>
          <w:tab w:val="num" w:pos="1440"/>
        </w:tabs>
        <w:ind w:left="1440" w:hanging="360"/>
      </w:pPr>
      <w:rPr>
        <w:rFonts w:ascii="Courier New" w:hAnsi="Courier New" w:cs="Courier New" w:hint="default"/>
      </w:rPr>
    </w:lvl>
    <w:lvl w:ilvl="2" w:tplc="BAC0D1E6" w:tentative="1">
      <w:start w:val="1"/>
      <w:numFmt w:val="bullet"/>
      <w:lvlText w:val=""/>
      <w:lvlJc w:val="left"/>
      <w:pPr>
        <w:tabs>
          <w:tab w:val="num" w:pos="2160"/>
        </w:tabs>
        <w:ind w:left="2160" w:hanging="360"/>
      </w:pPr>
      <w:rPr>
        <w:rFonts w:ascii="Wingdings" w:hAnsi="Wingdings" w:hint="default"/>
      </w:rPr>
    </w:lvl>
    <w:lvl w:ilvl="3" w:tplc="EEF02D32" w:tentative="1">
      <w:start w:val="1"/>
      <w:numFmt w:val="bullet"/>
      <w:lvlText w:val=""/>
      <w:lvlJc w:val="left"/>
      <w:pPr>
        <w:tabs>
          <w:tab w:val="num" w:pos="2880"/>
        </w:tabs>
        <w:ind w:left="2880" w:hanging="360"/>
      </w:pPr>
      <w:rPr>
        <w:rFonts w:ascii="Symbol" w:hAnsi="Symbol" w:hint="default"/>
      </w:rPr>
    </w:lvl>
    <w:lvl w:ilvl="4" w:tplc="3B2681FE" w:tentative="1">
      <w:start w:val="1"/>
      <w:numFmt w:val="bullet"/>
      <w:lvlText w:val="o"/>
      <w:lvlJc w:val="left"/>
      <w:pPr>
        <w:tabs>
          <w:tab w:val="num" w:pos="3600"/>
        </w:tabs>
        <w:ind w:left="3600" w:hanging="360"/>
      </w:pPr>
      <w:rPr>
        <w:rFonts w:ascii="Courier New" w:hAnsi="Courier New" w:cs="Courier New" w:hint="default"/>
      </w:rPr>
    </w:lvl>
    <w:lvl w:ilvl="5" w:tplc="532C4584" w:tentative="1">
      <w:start w:val="1"/>
      <w:numFmt w:val="bullet"/>
      <w:lvlText w:val=""/>
      <w:lvlJc w:val="left"/>
      <w:pPr>
        <w:tabs>
          <w:tab w:val="num" w:pos="4320"/>
        </w:tabs>
        <w:ind w:left="4320" w:hanging="360"/>
      </w:pPr>
      <w:rPr>
        <w:rFonts w:ascii="Wingdings" w:hAnsi="Wingdings" w:hint="default"/>
      </w:rPr>
    </w:lvl>
    <w:lvl w:ilvl="6" w:tplc="4202A0DE" w:tentative="1">
      <w:start w:val="1"/>
      <w:numFmt w:val="bullet"/>
      <w:lvlText w:val=""/>
      <w:lvlJc w:val="left"/>
      <w:pPr>
        <w:tabs>
          <w:tab w:val="num" w:pos="5040"/>
        </w:tabs>
        <w:ind w:left="5040" w:hanging="360"/>
      </w:pPr>
      <w:rPr>
        <w:rFonts w:ascii="Symbol" w:hAnsi="Symbol" w:hint="default"/>
      </w:rPr>
    </w:lvl>
    <w:lvl w:ilvl="7" w:tplc="EFF2C44C" w:tentative="1">
      <w:start w:val="1"/>
      <w:numFmt w:val="bullet"/>
      <w:lvlText w:val="o"/>
      <w:lvlJc w:val="left"/>
      <w:pPr>
        <w:tabs>
          <w:tab w:val="num" w:pos="5760"/>
        </w:tabs>
        <w:ind w:left="5760" w:hanging="360"/>
      </w:pPr>
      <w:rPr>
        <w:rFonts w:ascii="Courier New" w:hAnsi="Courier New" w:cs="Courier New" w:hint="default"/>
      </w:rPr>
    </w:lvl>
    <w:lvl w:ilvl="8" w:tplc="16A4CF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D0C60"/>
    <w:multiLevelType w:val="hybridMultilevel"/>
    <w:tmpl w:val="5EECF3A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E145D2"/>
    <w:multiLevelType w:val="hybridMultilevel"/>
    <w:tmpl w:val="AD1CBE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285455"/>
    <w:multiLevelType w:val="multilevel"/>
    <w:tmpl w:val="0409000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D80F52"/>
    <w:multiLevelType w:val="hybridMultilevel"/>
    <w:tmpl w:val="8BDCEF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FC6B18"/>
    <w:multiLevelType w:val="hybridMultilevel"/>
    <w:tmpl w:val="BD364E66"/>
    <w:lvl w:ilvl="0" w:tplc="16809630">
      <w:start w:val="1"/>
      <w:numFmt w:val="upperLetter"/>
      <w:lvlText w:val="%1."/>
      <w:lvlJc w:val="left"/>
      <w:pPr>
        <w:tabs>
          <w:tab w:val="num" w:pos="567"/>
        </w:tabs>
        <w:ind w:left="567" w:hanging="567"/>
      </w:pPr>
      <w:rPr>
        <w:rFonts w:ascii="Arial Narrow" w:hAnsi="Arial Narrow" w:hint="default"/>
        <w:b/>
        <w:i w:val="0"/>
        <w:sz w:val="24"/>
        <w:szCs w:val="24"/>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773F72B3"/>
    <w:multiLevelType w:val="hybridMultilevel"/>
    <w:tmpl w:val="AA7287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53704C"/>
    <w:multiLevelType w:val="hybridMultilevel"/>
    <w:tmpl w:val="4A02B0B4"/>
    <w:lvl w:ilvl="0" w:tplc="6414CB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756171445">
    <w:abstractNumId w:val="9"/>
  </w:num>
  <w:num w:numId="2" w16cid:durableId="411782142">
    <w:abstractNumId w:val="14"/>
  </w:num>
  <w:num w:numId="3" w16cid:durableId="1466662771">
    <w:abstractNumId w:val="20"/>
  </w:num>
  <w:num w:numId="4" w16cid:durableId="190920312">
    <w:abstractNumId w:val="17"/>
  </w:num>
  <w:num w:numId="5" w16cid:durableId="339965703">
    <w:abstractNumId w:val="25"/>
  </w:num>
  <w:num w:numId="6" w16cid:durableId="1787887745">
    <w:abstractNumId w:val="0"/>
  </w:num>
  <w:num w:numId="7" w16cid:durableId="241254470">
    <w:abstractNumId w:val="2"/>
  </w:num>
  <w:num w:numId="8" w16cid:durableId="66922556">
    <w:abstractNumId w:val="1"/>
  </w:num>
  <w:num w:numId="9" w16cid:durableId="68892716">
    <w:abstractNumId w:val="23"/>
  </w:num>
  <w:num w:numId="10" w16cid:durableId="971862724">
    <w:abstractNumId w:val="10"/>
  </w:num>
  <w:num w:numId="11" w16cid:durableId="1754811336">
    <w:abstractNumId w:val="26"/>
  </w:num>
  <w:num w:numId="12" w16cid:durableId="1264387705">
    <w:abstractNumId w:val="5"/>
  </w:num>
  <w:num w:numId="13" w16cid:durableId="83963227">
    <w:abstractNumId w:val="4"/>
  </w:num>
  <w:num w:numId="14" w16cid:durableId="1495336206">
    <w:abstractNumId w:val="7"/>
  </w:num>
  <w:num w:numId="15" w16cid:durableId="347949149">
    <w:abstractNumId w:val="16"/>
  </w:num>
  <w:num w:numId="16" w16cid:durableId="1978216603">
    <w:abstractNumId w:val="19"/>
  </w:num>
  <w:num w:numId="17" w16cid:durableId="265844110">
    <w:abstractNumId w:val="18"/>
  </w:num>
  <w:num w:numId="18" w16cid:durableId="716006121">
    <w:abstractNumId w:val="27"/>
  </w:num>
  <w:num w:numId="19" w16cid:durableId="801995980">
    <w:abstractNumId w:val="12"/>
  </w:num>
  <w:num w:numId="20" w16cid:durableId="1487354729">
    <w:abstractNumId w:val="8"/>
  </w:num>
  <w:num w:numId="21" w16cid:durableId="1307707439">
    <w:abstractNumId w:val="15"/>
  </w:num>
  <w:num w:numId="22" w16cid:durableId="339771338">
    <w:abstractNumId w:val="13"/>
  </w:num>
  <w:num w:numId="23" w16cid:durableId="408815640">
    <w:abstractNumId w:val="21"/>
  </w:num>
  <w:num w:numId="24" w16cid:durableId="856508672">
    <w:abstractNumId w:val="3"/>
  </w:num>
  <w:num w:numId="25" w16cid:durableId="868298447">
    <w:abstractNumId w:val="24"/>
  </w:num>
  <w:num w:numId="26" w16cid:durableId="28726998">
    <w:abstractNumId w:val="22"/>
  </w:num>
  <w:num w:numId="27" w16cid:durableId="348989507">
    <w:abstractNumId w:val="6"/>
  </w:num>
  <w:num w:numId="28" w16cid:durableId="1499228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defaultTabStop w:val="720"/>
  <w:drawingGridHorizontalSpacing w:val="100"/>
  <w:displayHorizontalDrawingGridEvery w:val="2"/>
  <w:noPunctuationKerning/>
  <w:characterSpacingControl w:val="doNotCompress"/>
  <w:hdrShapeDefaults>
    <o:shapedefaults v:ext="edit" spidmax="2050" fill="f" fillcolor="silver" stroke="f">
      <v:fill color="silver" opacity=".5" on="f"/>
      <v:stroke on="f"/>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C5"/>
    <w:rsid w:val="00000637"/>
    <w:rsid w:val="00013659"/>
    <w:rsid w:val="000163D8"/>
    <w:rsid w:val="00033980"/>
    <w:rsid w:val="000400A0"/>
    <w:rsid w:val="0004190D"/>
    <w:rsid w:val="000622EB"/>
    <w:rsid w:val="00064657"/>
    <w:rsid w:val="0006738F"/>
    <w:rsid w:val="0009224B"/>
    <w:rsid w:val="000955B3"/>
    <w:rsid w:val="00095A65"/>
    <w:rsid w:val="000B6EB6"/>
    <w:rsid w:val="000C1162"/>
    <w:rsid w:val="000C1AD7"/>
    <w:rsid w:val="000C2145"/>
    <w:rsid w:val="000C5705"/>
    <w:rsid w:val="000D2775"/>
    <w:rsid w:val="000D3695"/>
    <w:rsid w:val="000E53FB"/>
    <w:rsid w:val="000F3BD7"/>
    <w:rsid w:val="001003E4"/>
    <w:rsid w:val="00103AC2"/>
    <w:rsid w:val="00103D45"/>
    <w:rsid w:val="00104C93"/>
    <w:rsid w:val="001147AE"/>
    <w:rsid w:val="00121994"/>
    <w:rsid w:val="0012798C"/>
    <w:rsid w:val="0014701F"/>
    <w:rsid w:val="00152B6D"/>
    <w:rsid w:val="00154D5C"/>
    <w:rsid w:val="00164AF3"/>
    <w:rsid w:val="00167EFC"/>
    <w:rsid w:val="0017298B"/>
    <w:rsid w:val="001824C7"/>
    <w:rsid w:val="00193D64"/>
    <w:rsid w:val="001A040A"/>
    <w:rsid w:val="001A4C93"/>
    <w:rsid w:val="001A617E"/>
    <w:rsid w:val="001B1A35"/>
    <w:rsid w:val="001D0F51"/>
    <w:rsid w:val="001E4A83"/>
    <w:rsid w:val="001F1CA7"/>
    <w:rsid w:val="00207F1B"/>
    <w:rsid w:val="00221249"/>
    <w:rsid w:val="002223DE"/>
    <w:rsid w:val="00235D32"/>
    <w:rsid w:val="002361F4"/>
    <w:rsid w:val="00250F2A"/>
    <w:rsid w:val="00251F54"/>
    <w:rsid w:val="0025203A"/>
    <w:rsid w:val="00252483"/>
    <w:rsid w:val="00257C63"/>
    <w:rsid w:val="00262446"/>
    <w:rsid w:val="0026247F"/>
    <w:rsid w:val="002656FF"/>
    <w:rsid w:val="00277683"/>
    <w:rsid w:val="00292966"/>
    <w:rsid w:val="00292D4C"/>
    <w:rsid w:val="00297FC3"/>
    <w:rsid w:val="002A5DEE"/>
    <w:rsid w:val="002A6807"/>
    <w:rsid w:val="002A7B12"/>
    <w:rsid w:val="002B4872"/>
    <w:rsid w:val="002B5E7C"/>
    <w:rsid w:val="002C0F2D"/>
    <w:rsid w:val="002D0ED8"/>
    <w:rsid w:val="002D1DEB"/>
    <w:rsid w:val="002D525A"/>
    <w:rsid w:val="002E4EC1"/>
    <w:rsid w:val="002E5C1D"/>
    <w:rsid w:val="002F20DB"/>
    <w:rsid w:val="002F2F28"/>
    <w:rsid w:val="002F5215"/>
    <w:rsid w:val="00302932"/>
    <w:rsid w:val="00307910"/>
    <w:rsid w:val="003420F2"/>
    <w:rsid w:val="00345BFD"/>
    <w:rsid w:val="003517F1"/>
    <w:rsid w:val="00366F53"/>
    <w:rsid w:val="00390166"/>
    <w:rsid w:val="003B1731"/>
    <w:rsid w:val="003B6F7D"/>
    <w:rsid w:val="003C250F"/>
    <w:rsid w:val="003C53BE"/>
    <w:rsid w:val="003D2053"/>
    <w:rsid w:val="003D6900"/>
    <w:rsid w:val="003E2B99"/>
    <w:rsid w:val="003E5D53"/>
    <w:rsid w:val="003E681A"/>
    <w:rsid w:val="003F5042"/>
    <w:rsid w:val="004264BF"/>
    <w:rsid w:val="00435BC5"/>
    <w:rsid w:val="004372B4"/>
    <w:rsid w:val="004407FC"/>
    <w:rsid w:val="00455A00"/>
    <w:rsid w:val="00462E65"/>
    <w:rsid w:val="004704E5"/>
    <w:rsid w:val="00473CF5"/>
    <w:rsid w:val="00482B16"/>
    <w:rsid w:val="004942AC"/>
    <w:rsid w:val="00494FE1"/>
    <w:rsid w:val="004A25C1"/>
    <w:rsid w:val="004B7CA0"/>
    <w:rsid w:val="004C3EB6"/>
    <w:rsid w:val="004D2C66"/>
    <w:rsid w:val="004D5CB0"/>
    <w:rsid w:val="004E0B18"/>
    <w:rsid w:val="00512F52"/>
    <w:rsid w:val="00513419"/>
    <w:rsid w:val="0053213D"/>
    <w:rsid w:val="0054220D"/>
    <w:rsid w:val="0055327A"/>
    <w:rsid w:val="00555157"/>
    <w:rsid w:val="005569C5"/>
    <w:rsid w:val="00561E2E"/>
    <w:rsid w:val="00574041"/>
    <w:rsid w:val="00577E8C"/>
    <w:rsid w:val="005801F3"/>
    <w:rsid w:val="00580CFE"/>
    <w:rsid w:val="0058544F"/>
    <w:rsid w:val="005875A3"/>
    <w:rsid w:val="0059229A"/>
    <w:rsid w:val="005D15FB"/>
    <w:rsid w:val="005D2382"/>
    <w:rsid w:val="005E5A78"/>
    <w:rsid w:val="005F1C63"/>
    <w:rsid w:val="00602551"/>
    <w:rsid w:val="00602A49"/>
    <w:rsid w:val="00602E2D"/>
    <w:rsid w:val="0061323A"/>
    <w:rsid w:val="00614B8B"/>
    <w:rsid w:val="00616F12"/>
    <w:rsid w:val="00616F44"/>
    <w:rsid w:val="00631F19"/>
    <w:rsid w:val="00632C08"/>
    <w:rsid w:val="00635C2F"/>
    <w:rsid w:val="00635C4C"/>
    <w:rsid w:val="0063775D"/>
    <w:rsid w:val="00643B6E"/>
    <w:rsid w:val="0065026F"/>
    <w:rsid w:val="00653200"/>
    <w:rsid w:val="00653EFA"/>
    <w:rsid w:val="00654CE2"/>
    <w:rsid w:val="0066229A"/>
    <w:rsid w:val="00670CBC"/>
    <w:rsid w:val="00673496"/>
    <w:rsid w:val="006745B0"/>
    <w:rsid w:val="006845D3"/>
    <w:rsid w:val="00690AF2"/>
    <w:rsid w:val="00692442"/>
    <w:rsid w:val="006A2826"/>
    <w:rsid w:val="006A408F"/>
    <w:rsid w:val="006B03D0"/>
    <w:rsid w:val="006B3C7E"/>
    <w:rsid w:val="006B433B"/>
    <w:rsid w:val="006B5E68"/>
    <w:rsid w:val="006C7493"/>
    <w:rsid w:val="006D6B53"/>
    <w:rsid w:val="006E049E"/>
    <w:rsid w:val="006E19A0"/>
    <w:rsid w:val="006E5637"/>
    <w:rsid w:val="006F71A6"/>
    <w:rsid w:val="0070710F"/>
    <w:rsid w:val="00713A34"/>
    <w:rsid w:val="007263FD"/>
    <w:rsid w:val="007275F4"/>
    <w:rsid w:val="0075104F"/>
    <w:rsid w:val="00770B35"/>
    <w:rsid w:val="007730D2"/>
    <w:rsid w:val="00787424"/>
    <w:rsid w:val="00790A29"/>
    <w:rsid w:val="0079259C"/>
    <w:rsid w:val="0079704F"/>
    <w:rsid w:val="007A4E37"/>
    <w:rsid w:val="007B5E14"/>
    <w:rsid w:val="007C1851"/>
    <w:rsid w:val="007C2B97"/>
    <w:rsid w:val="007C3C31"/>
    <w:rsid w:val="007C58C8"/>
    <w:rsid w:val="007D61D0"/>
    <w:rsid w:val="007D69A5"/>
    <w:rsid w:val="007D730F"/>
    <w:rsid w:val="007E1664"/>
    <w:rsid w:val="00803E58"/>
    <w:rsid w:val="00806001"/>
    <w:rsid w:val="00817587"/>
    <w:rsid w:val="0082091E"/>
    <w:rsid w:val="00832143"/>
    <w:rsid w:val="00834066"/>
    <w:rsid w:val="00835495"/>
    <w:rsid w:val="008428FB"/>
    <w:rsid w:val="008640CF"/>
    <w:rsid w:val="00877501"/>
    <w:rsid w:val="00880294"/>
    <w:rsid w:val="00884152"/>
    <w:rsid w:val="00885D30"/>
    <w:rsid w:val="00893D33"/>
    <w:rsid w:val="008964A9"/>
    <w:rsid w:val="00896CD6"/>
    <w:rsid w:val="00897CC0"/>
    <w:rsid w:val="008A301D"/>
    <w:rsid w:val="008B4426"/>
    <w:rsid w:val="008B73B6"/>
    <w:rsid w:val="008C6A20"/>
    <w:rsid w:val="008D0A30"/>
    <w:rsid w:val="008F277E"/>
    <w:rsid w:val="009004B0"/>
    <w:rsid w:val="00903957"/>
    <w:rsid w:val="009163F8"/>
    <w:rsid w:val="00924860"/>
    <w:rsid w:val="00936B58"/>
    <w:rsid w:val="00946312"/>
    <w:rsid w:val="00955ED7"/>
    <w:rsid w:val="00965648"/>
    <w:rsid w:val="009817EB"/>
    <w:rsid w:val="00991AE2"/>
    <w:rsid w:val="009920EB"/>
    <w:rsid w:val="009979EC"/>
    <w:rsid w:val="009A3B9D"/>
    <w:rsid w:val="009B4254"/>
    <w:rsid w:val="009C79B5"/>
    <w:rsid w:val="009E3AF1"/>
    <w:rsid w:val="009F0A00"/>
    <w:rsid w:val="009F5098"/>
    <w:rsid w:val="009F77C3"/>
    <w:rsid w:val="00A10B7F"/>
    <w:rsid w:val="00A212D6"/>
    <w:rsid w:val="00A303C7"/>
    <w:rsid w:val="00A34CB4"/>
    <w:rsid w:val="00A5490A"/>
    <w:rsid w:val="00A61B16"/>
    <w:rsid w:val="00A65F8B"/>
    <w:rsid w:val="00A731E0"/>
    <w:rsid w:val="00A75C12"/>
    <w:rsid w:val="00A820C4"/>
    <w:rsid w:val="00AA2F54"/>
    <w:rsid w:val="00AA5B75"/>
    <w:rsid w:val="00AB5E89"/>
    <w:rsid w:val="00AB7C7C"/>
    <w:rsid w:val="00AC0718"/>
    <w:rsid w:val="00AC18EB"/>
    <w:rsid w:val="00AC2DEC"/>
    <w:rsid w:val="00AD61A4"/>
    <w:rsid w:val="00AE05BF"/>
    <w:rsid w:val="00AE16D9"/>
    <w:rsid w:val="00AF0FCB"/>
    <w:rsid w:val="00B0765F"/>
    <w:rsid w:val="00B122F0"/>
    <w:rsid w:val="00B1367B"/>
    <w:rsid w:val="00B13DFA"/>
    <w:rsid w:val="00B165BF"/>
    <w:rsid w:val="00B25367"/>
    <w:rsid w:val="00B30252"/>
    <w:rsid w:val="00B30979"/>
    <w:rsid w:val="00B325E3"/>
    <w:rsid w:val="00B40353"/>
    <w:rsid w:val="00B52926"/>
    <w:rsid w:val="00B531C1"/>
    <w:rsid w:val="00B60A71"/>
    <w:rsid w:val="00B64125"/>
    <w:rsid w:val="00B74F14"/>
    <w:rsid w:val="00B74FC2"/>
    <w:rsid w:val="00B773A1"/>
    <w:rsid w:val="00B802FB"/>
    <w:rsid w:val="00B87C8D"/>
    <w:rsid w:val="00B91CBA"/>
    <w:rsid w:val="00B97294"/>
    <w:rsid w:val="00B9781E"/>
    <w:rsid w:val="00BA0D51"/>
    <w:rsid w:val="00BA251A"/>
    <w:rsid w:val="00BA77B3"/>
    <w:rsid w:val="00BB0FFC"/>
    <w:rsid w:val="00BB1959"/>
    <w:rsid w:val="00BC2587"/>
    <w:rsid w:val="00BC298B"/>
    <w:rsid w:val="00BC4DE1"/>
    <w:rsid w:val="00BC65BA"/>
    <w:rsid w:val="00BD36C2"/>
    <w:rsid w:val="00BD5016"/>
    <w:rsid w:val="00BF3132"/>
    <w:rsid w:val="00BF7129"/>
    <w:rsid w:val="00C00D03"/>
    <w:rsid w:val="00C00F1B"/>
    <w:rsid w:val="00C24FF2"/>
    <w:rsid w:val="00C4483E"/>
    <w:rsid w:val="00C46392"/>
    <w:rsid w:val="00C50D1C"/>
    <w:rsid w:val="00C52FC4"/>
    <w:rsid w:val="00C5453A"/>
    <w:rsid w:val="00C55D08"/>
    <w:rsid w:val="00C64D37"/>
    <w:rsid w:val="00C92821"/>
    <w:rsid w:val="00C9735A"/>
    <w:rsid w:val="00CA0E4E"/>
    <w:rsid w:val="00CA16BF"/>
    <w:rsid w:val="00CA32B0"/>
    <w:rsid w:val="00CA651E"/>
    <w:rsid w:val="00CA6F20"/>
    <w:rsid w:val="00CB1904"/>
    <w:rsid w:val="00CC04F7"/>
    <w:rsid w:val="00CC10D4"/>
    <w:rsid w:val="00CD102A"/>
    <w:rsid w:val="00CE2021"/>
    <w:rsid w:val="00D068D4"/>
    <w:rsid w:val="00D20140"/>
    <w:rsid w:val="00D22D08"/>
    <w:rsid w:val="00D311B0"/>
    <w:rsid w:val="00D31854"/>
    <w:rsid w:val="00D33FBF"/>
    <w:rsid w:val="00D421D9"/>
    <w:rsid w:val="00D52108"/>
    <w:rsid w:val="00D52801"/>
    <w:rsid w:val="00D53BFE"/>
    <w:rsid w:val="00D55594"/>
    <w:rsid w:val="00D57523"/>
    <w:rsid w:val="00D663A3"/>
    <w:rsid w:val="00D73620"/>
    <w:rsid w:val="00D84CFF"/>
    <w:rsid w:val="00D87329"/>
    <w:rsid w:val="00D90A78"/>
    <w:rsid w:val="00D92E71"/>
    <w:rsid w:val="00D96EC9"/>
    <w:rsid w:val="00DA06BA"/>
    <w:rsid w:val="00DA581D"/>
    <w:rsid w:val="00DB1B85"/>
    <w:rsid w:val="00DC163E"/>
    <w:rsid w:val="00DC528F"/>
    <w:rsid w:val="00DC73C5"/>
    <w:rsid w:val="00DD2F1B"/>
    <w:rsid w:val="00DD35C5"/>
    <w:rsid w:val="00DD4A46"/>
    <w:rsid w:val="00DD58C6"/>
    <w:rsid w:val="00DD7F98"/>
    <w:rsid w:val="00DE5EC3"/>
    <w:rsid w:val="00DF0DE4"/>
    <w:rsid w:val="00DF142B"/>
    <w:rsid w:val="00DF2F7B"/>
    <w:rsid w:val="00E04C38"/>
    <w:rsid w:val="00E1500B"/>
    <w:rsid w:val="00E17C83"/>
    <w:rsid w:val="00E204C2"/>
    <w:rsid w:val="00E23EF7"/>
    <w:rsid w:val="00E30942"/>
    <w:rsid w:val="00E31003"/>
    <w:rsid w:val="00E44C78"/>
    <w:rsid w:val="00E475DF"/>
    <w:rsid w:val="00E515D7"/>
    <w:rsid w:val="00E52354"/>
    <w:rsid w:val="00E7178D"/>
    <w:rsid w:val="00E74D5B"/>
    <w:rsid w:val="00E77360"/>
    <w:rsid w:val="00E83D8D"/>
    <w:rsid w:val="00E86DC5"/>
    <w:rsid w:val="00EA0088"/>
    <w:rsid w:val="00EB10BF"/>
    <w:rsid w:val="00EB1221"/>
    <w:rsid w:val="00EB227E"/>
    <w:rsid w:val="00EB7B8C"/>
    <w:rsid w:val="00EE060B"/>
    <w:rsid w:val="00EF124C"/>
    <w:rsid w:val="00EF2567"/>
    <w:rsid w:val="00EF3815"/>
    <w:rsid w:val="00EF56D3"/>
    <w:rsid w:val="00EF6FF8"/>
    <w:rsid w:val="00F016B5"/>
    <w:rsid w:val="00F05CAB"/>
    <w:rsid w:val="00F05D68"/>
    <w:rsid w:val="00F15F28"/>
    <w:rsid w:val="00F1636E"/>
    <w:rsid w:val="00F20084"/>
    <w:rsid w:val="00F23013"/>
    <w:rsid w:val="00F26458"/>
    <w:rsid w:val="00F27541"/>
    <w:rsid w:val="00F278E2"/>
    <w:rsid w:val="00F369C9"/>
    <w:rsid w:val="00F45A8C"/>
    <w:rsid w:val="00F510A6"/>
    <w:rsid w:val="00F5744C"/>
    <w:rsid w:val="00F66298"/>
    <w:rsid w:val="00F71D37"/>
    <w:rsid w:val="00F72AFE"/>
    <w:rsid w:val="00F740F6"/>
    <w:rsid w:val="00F80D2F"/>
    <w:rsid w:val="00F861C6"/>
    <w:rsid w:val="00F87D9B"/>
    <w:rsid w:val="00FA159D"/>
    <w:rsid w:val="00FA2348"/>
    <w:rsid w:val="00FA5C57"/>
    <w:rsid w:val="00FA6BCB"/>
    <w:rsid w:val="00FB4887"/>
    <w:rsid w:val="00FB713F"/>
    <w:rsid w:val="00FC5B76"/>
    <w:rsid w:val="00FE6D7A"/>
    <w:rsid w:val="00FF25F8"/>
    <w:rsid w:val="01B35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silver" stroke="f">
      <v:fill color="silver" opacity=".5" on="f"/>
      <v:stroke on="f"/>
      <o:colormru v:ext="edit" colors="#eaeaea"/>
    </o:shapedefaults>
    <o:shapelayout v:ext="edit">
      <o:idmap v:ext="edit" data="2"/>
    </o:shapelayout>
  </w:shapeDefaults>
  <w:decimalSymbol w:val="."/>
  <w:listSeparator w:val=","/>
  <w14:docId w14:val="1E966C76"/>
  <w15:docId w15:val="{DA639842-EA8F-4320-A86A-3054A0A0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37"/>
    <w:pPr>
      <w:spacing w:before="120" w:after="120"/>
      <w:jc w:val="both"/>
    </w:pPr>
    <w:rPr>
      <w:rFonts w:ascii="Verdana" w:hAnsi="Verdana"/>
      <w:sz w:val="16"/>
      <w:szCs w:val="22"/>
      <w:lang w:eastAsia="en-US"/>
    </w:rPr>
  </w:style>
  <w:style w:type="paragraph" w:styleId="Heading1">
    <w:name w:val="heading 1"/>
    <w:basedOn w:val="Normal"/>
    <w:next w:val="Normal"/>
    <w:autoRedefine/>
    <w:qFormat/>
    <w:locked/>
    <w:rsid w:val="00F71D37"/>
    <w:pPr>
      <w:numPr>
        <w:numId w:val="1"/>
      </w:numPr>
      <w:tabs>
        <w:tab w:val="clear" w:pos="567"/>
        <w:tab w:val="num" w:pos="993"/>
      </w:tabs>
      <w:ind w:left="993" w:hanging="993"/>
      <w:outlineLvl w:val="0"/>
    </w:pPr>
    <w:rPr>
      <w:b/>
      <w:caps/>
      <w:sz w:val="28"/>
      <w:szCs w:val="28"/>
    </w:rPr>
  </w:style>
  <w:style w:type="paragraph" w:styleId="Heading2">
    <w:name w:val="heading 2"/>
    <w:basedOn w:val="Normal"/>
    <w:next w:val="Normal"/>
    <w:autoRedefine/>
    <w:qFormat/>
    <w:locked/>
    <w:rsid w:val="00F71D37"/>
    <w:pPr>
      <w:numPr>
        <w:ilvl w:val="1"/>
        <w:numId w:val="1"/>
      </w:numPr>
      <w:tabs>
        <w:tab w:val="clear" w:pos="709"/>
        <w:tab w:val="num" w:pos="993"/>
      </w:tabs>
      <w:ind w:left="993" w:hanging="993"/>
      <w:outlineLvl w:val="1"/>
    </w:pPr>
    <w:rPr>
      <w:b/>
      <w:sz w:val="28"/>
    </w:rPr>
  </w:style>
  <w:style w:type="paragraph" w:styleId="Heading3">
    <w:name w:val="heading 3"/>
    <w:basedOn w:val="Normal"/>
    <w:next w:val="Normal"/>
    <w:autoRedefine/>
    <w:qFormat/>
    <w:locked/>
    <w:rsid w:val="00F71D37"/>
    <w:pPr>
      <w:keepNext/>
      <w:numPr>
        <w:ilvl w:val="2"/>
        <w:numId w:val="1"/>
      </w:numPr>
      <w:tabs>
        <w:tab w:val="clear" w:pos="720"/>
        <w:tab w:val="num" w:pos="993"/>
      </w:tabs>
      <w:ind w:left="993" w:hanging="993"/>
      <w:outlineLvl w:val="2"/>
    </w:pPr>
    <w:rPr>
      <w:rFonts w:cs="Arial"/>
      <w:b/>
      <w:sz w:val="22"/>
      <w:szCs w:val="24"/>
      <w:lang w:val="en-US"/>
    </w:rPr>
  </w:style>
  <w:style w:type="paragraph" w:styleId="Heading4">
    <w:name w:val="heading 4"/>
    <w:basedOn w:val="Normal"/>
    <w:next w:val="Normal"/>
    <w:qFormat/>
    <w:locked/>
    <w:rsid w:val="00F71D37"/>
    <w:pPr>
      <w:keepNext/>
      <w:outlineLvl w:val="3"/>
    </w:pPr>
    <w:rPr>
      <w:rFonts w:cs="Arial"/>
      <w:bCs/>
      <w:sz w:val="22"/>
    </w:rPr>
  </w:style>
  <w:style w:type="paragraph" w:styleId="Heading5">
    <w:name w:val="heading 5"/>
    <w:basedOn w:val="Normal"/>
    <w:next w:val="Normal"/>
    <w:qFormat/>
    <w:locked/>
    <w:rsid w:val="00F71D37"/>
    <w:pPr>
      <w:keepNext/>
      <w:numPr>
        <w:ilvl w:val="4"/>
        <w:numId w:val="1"/>
      </w:numPr>
      <w:jc w:val="center"/>
      <w:outlineLvl w:val="4"/>
    </w:pPr>
    <w:rPr>
      <w:rFonts w:ascii="Arial" w:hAnsi="Arial"/>
      <w:b/>
    </w:rPr>
  </w:style>
  <w:style w:type="paragraph" w:styleId="Heading6">
    <w:name w:val="heading 6"/>
    <w:basedOn w:val="Normal"/>
    <w:next w:val="Normal"/>
    <w:qFormat/>
    <w:locked/>
    <w:rsid w:val="00F71D37"/>
    <w:pPr>
      <w:keepNext/>
      <w:numPr>
        <w:ilvl w:val="5"/>
        <w:numId w:val="1"/>
      </w:numPr>
      <w:outlineLvl w:val="5"/>
    </w:pPr>
    <w:rPr>
      <w:rFonts w:ascii="Arial" w:hAnsi="Arial" w:cs="Arial"/>
      <w:b/>
      <w:bCs/>
    </w:rPr>
  </w:style>
  <w:style w:type="paragraph" w:styleId="Heading7">
    <w:name w:val="heading 7"/>
    <w:basedOn w:val="Normal"/>
    <w:next w:val="Normal"/>
    <w:qFormat/>
    <w:locked/>
    <w:rsid w:val="00F71D37"/>
    <w:pPr>
      <w:numPr>
        <w:ilvl w:val="6"/>
        <w:numId w:val="1"/>
      </w:numPr>
      <w:spacing w:before="240" w:after="60"/>
      <w:outlineLvl w:val="6"/>
    </w:pPr>
  </w:style>
  <w:style w:type="paragraph" w:styleId="Heading8">
    <w:name w:val="heading 8"/>
    <w:basedOn w:val="Normal"/>
    <w:next w:val="Normal"/>
    <w:qFormat/>
    <w:locked/>
    <w:rsid w:val="00F71D3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F71D37"/>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F71D37"/>
    <w:pPr>
      <w:tabs>
        <w:tab w:val="center" w:pos="4320"/>
        <w:tab w:val="right" w:pos="8640"/>
      </w:tabs>
      <w:spacing w:before="0" w:after="0"/>
    </w:pPr>
    <w:rPr>
      <w:b/>
      <w:color w:val="A6A6A6"/>
      <w:szCs w:val="20"/>
    </w:rPr>
  </w:style>
  <w:style w:type="paragraph" w:styleId="TOC4">
    <w:name w:val="toc 4"/>
    <w:basedOn w:val="Normal"/>
    <w:next w:val="Normal"/>
    <w:autoRedefine/>
    <w:semiHidden/>
    <w:locked/>
    <w:rsid w:val="00F71D37"/>
    <w:pPr>
      <w:spacing w:before="0" w:after="0"/>
      <w:ind w:left="540"/>
      <w:jc w:val="left"/>
    </w:pPr>
    <w:rPr>
      <w:rFonts w:ascii="Calibri" w:hAnsi="Calibri"/>
      <w:szCs w:val="18"/>
    </w:rPr>
  </w:style>
  <w:style w:type="paragraph" w:styleId="TOC5">
    <w:name w:val="toc 5"/>
    <w:basedOn w:val="Normal"/>
    <w:next w:val="Normal"/>
    <w:autoRedefine/>
    <w:semiHidden/>
    <w:locked/>
    <w:rsid w:val="00F71D37"/>
    <w:pPr>
      <w:spacing w:before="0" w:after="0"/>
      <w:jc w:val="left"/>
    </w:pPr>
    <w:rPr>
      <w:rFonts w:ascii="Calibri" w:hAnsi="Calibri"/>
      <w:szCs w:val="18"/>
    </w:rPr>
  </w:style>
  <w:style w:type="paragraph" w:styleId="TOC6">
    <w:name w:val="toc 6"/>
    <w:basedOn w:val="Normal"/>
    <w:next w:val="Normal"/>
    <w:autoRedefine/>
    <w:semiHidden/>
    <w:locked/>
    <w:rsid w:val="00F71D37"/>
    <w:pPr>
      <w:spacing w:before="0" w:after="0"/>
      <w:ind w:left="900"/>
      <w:jc w:val="left"/>
    </w:pPr>
    <w:rPr>
      <w:rFonts w:ascii="Calibri" w:hAnsi="Calibri"/>
      <w:szCs w:val="18"/>
    </w:rPr>
  </w:style>
  <w:style w:type="paragraph" w:styleId="TOC7">
    <w:name w:val="toc 7"/>
    <w:basedOn w:val="Normal"/>
    <w:next w:val="Normal"/>
    <w:autoRedefine/>
    <w:semiHidden/>
    <w:locked/>
    <w:rsid w:val="00F71D37"/>
    <w:pPr>
      <w:spacing w:before="0" w:after="0"/>
      <w:ind w:left="1080"/>
      <w:jc w:val="left"/>
    </w:pPr>
    <w:rPr>
      <w:rFonts w:ascii="Calibri" w:hAnsi="Calibri"/>
      <w:szCs w:val="18"/>
    </w:rPr>
  </w:style>
  <w:style w:type="paragraph" w:styleId="TOC8">
    <w:name w:val="toc 8"/>
    <w:basedOn w:val="Normal"/>
    <w:next w:val="Normal"/>
    <w:autoRedefine/>
    <w:semiHidden/>
    <w:locked/>
    <w:rsid w:val="00F71D37"/>
    <w:pPr>
      <w:spacing w:before="0" w:after="0"/>
      <w:ind w:left="1260"/>
      <w:jc w:val="left"/>
    </w:pPr>
    <w:rPr>
      <w:rFonts w:ascii="Calibri" w:hAnsi="Calibri"/>
      <w:szCs w:val="18"/>
    </w:rPr>
  </w:style>
  <w:style w:type="paragraph" w:styleId="TOC9">
    <w:name w:val="toc 9"/>
    <w:basedOn w:val="Normal"/>
    <w:next w:val="Normal"/>
    <w:autoRedefine/>
    <w:semiHidden/>
    <w:locked/>
    <w:rsid w:val="00F71D37"/>
    <w:pPr>
      <w:spacing w:before="0" w:after="0"/>
      <w:ind w:left="1440"/>
      <w:jc w:val="left"/>
    </w:pPr>
    <w:rPr>
      <w:rFonts w:ascii="Calibri" w:hAnsi="Calibri"/>
      <w:szCs w:val="18"/>
    </w:rPr>
  </w:style>
  <w:style w:type="paragraph" w:customStyle="1" w:styleId="TableWording">
    <w:name w:val="Table Wording"/>
    <w:basedOn w:val="Normal"/>
    <w:rsid w:val="00F71D37"/>
    <w:pPr>
      <w:spacing w:before="60" w:after="60"/>
    </w:pPr>
    <w:rPr>
      <w:szCs w:val="16"/>
    </w:rPr>
  </w:style>
  <w:style w:type="character" w:customStyle="1" w:styleId="TableWordingChar">
    <w:name w:val="Table Wording Char"/>
    <w:basedOn w:val="DefaultParagraphFont"/>
    <w:rsid w:val="00F71D37"/>
    <w:rPr>
      <w:rFonts w:ascii="Verdana" w:hAnsi="Verdana"/>
      <w:sz w:val="16"/>
      <w:szCs w:val="16"/>
      <w:lang w:eastAsia="en-US"/>
    </w:rPr>
  </w:style>
  <w:style w:type="paragraph" w:styleId="EndnoteText">
    <w:name w:val="endnote text"/>
    <w:basedOn w:val="Normal"/>
    <w:semiHidden/>
    <w:locked/>
    <w:rsid w:val="00F71D37"/>
    <w:pPr>
      <w:overflowPunct w:val="0"/>
      <w:autoSpaceDE w:val="0"/>
      <w:autoSpaceDN w:val="0"/>
      <w:adjustRightInd w:val="0"/>
      <w:textAlignment w:val="baseline"/>
    </w:pPr>
    <w:rPr>
      <w:szCs w:val="20"/>
    </w:rPr>
  </w:style>
  <w:style w:type="paragraph" w:styleId="Index1">
    <w:name w:val="index 1"/>
    <w:basedOn w:val="Normal"/>
    <w:next w:val="Normal"/>
    <w:semiHidden/>
    <w:locked/>
    <w:rsid w:val="00F71D37"/>
    <w:pPr>
      <w:tabs>
        <w:tab w:val="left" w:pos="709"/>
        <w:tab w:val="left" w:pos="1418"/>
        <w:tab w:val="left" w:pos="2126"/>
        <w:tab w:val="left" w:pos="9356"/>
      </w:tabs>
      <w:overflowPunct w:val="0"/>
      <w:autoSpaceDE w:val="0"/>
      <w:autoSpaceDN w:val="0"/>
      <w:adjustRightInd w:val="0"/>
      <w:textAlignment w:val="baseline"/>
    </w:pPr>
    <w:rPr>
      <w:szCs w:val="20"/>
    </w:rPr>
  </w:style>
  <w:style w:type="paragraph" w:styleId="BalloonText">
    <w:name w:val="Balloon Text"/>
    <w:basedOn w:val="Normal"/>
    <w:semiHidden/>
    <w:locked/>
    <w:rsid w:val="00F71D37"/>
    <w:rPr>
      <w:rFonts w:ascii="Tahoma" w:hAnsi="Tahoma" w:cs="Tahoma"/>
      <w:szCs w:val="16"/>
    </w:rPr>
  </w:style>
  <w:style w:type="paragraph" w:customStyle="1" w:styleId="TableWordingHeading">
    <w:name w:val="Table Wording Heading"/>
    <w:basedOn w:val="TableWording"/>
    <w:rsid w:val="00F71D37"/>
    <w:pPr>
      <w:spacing w:before="120"/>
      <w:jc w:val="left"/>
    </w:pPr>
    <w:rPr>
      <w:b/>
      <w:sz w:val="24"/>
    </w:rPr>
  </w:style>
  <w:style w:type="paragraph" w:customStyle="1" w:styleId="TableDotPoint">
    <w:name w:val="Table Dot Point"/>
    <w:basedOn w:val="TableWording"/>
    <w:rsid w:val="00F71D37"/>
    <w:pPr>
      <w:numPr>
        <w:numId w:val="3"/>
      </w:numPr>
    </w:pPr>
  </w:style>
  <w:style w:type="paragraph" w:customStyle="1" w:styleId="FooterWording">
    <w:name w:val="Footer Wording"/>
    <w:basedOn w:val="TableWording"/>
    <w:semiHidden/>
    <w:locked/>
    <w:rsid w:val="00F71D37"/>
    <w:pPr>
      <w:spacing w:before="40" w:after="40"/>
    </w:pPr>
    <w:rPr>
      <w:rFonts w:ascii="Arial" w:hAnsi="Arial"/>
      <w:color w:val="C0C0C0"/>
      <w:sz w:val="18"/>
    </w:rPr>
  </w:style>
  <w:style w:type="paragraph" w:customStyle="1" w:styleId="TableWordingBold">
    <w:name w:val="Table Wording Bold"/>
    <w:basedOn w:val="TableWording"/>
    <w:rsid w:val="00F71D37"/>
    <w:rPr>
      <w:b/>
    </w:rPr>
  </w:style>
  <w:style w:type="character" w:customStyle="1" w:styleId="TableWordingBoldChar">
    <w:name w:val="Table Wording Bold Char"/>
    <w:basedOn w:val="TableWordingChar"/>
    <w:rsid w:val="00F71D37"/>
    <w:rPr>
      <w:rFonts w:ascii="Verdana" w:hAnsi="Verdana"/>
      <w:b/>
      <w:sz w:val="16"/>
      <w:szCs w:val="16"/>
      <w:lang w:eastAsia="en-US"/>
    </w:rPr>
  </w:style>
  <w:style w:type="paragraph" w:styleId="NormalIndent">
    <w:name w:val="Normal Indent"/>
    <w:basedOn w:val="Normal"/>
    <w:semiHidden/>
    <w:rsid w:val="00F71D37"/>
    <w:pPr>
      <w:spacing w:after="0"/>
      <w:ind w:left="720"/>
      <w:jc w:val="left"/>
    </w:pPr>
    <w:rPr>
      <w:rFonts w:ascii="Arial" w:hAnsi="Arial"/>
      <w:sz w:val="22"/>
      <w:szCs w:val="20"/>
    </w:rPr>
  </w:style>
  <w:style w:type="paragraph" w:customStyle="1" w:styleId="BulletList1">
    <w:name w:val="Bullet List 1"/>
    <w:basedOn w:val="ListBullet"/>
    <w:rsid w:val="00F71D37"/>
    <w:pPr>
      <w:numPr>
        <w:numId w:val="10"/>
      </w:numPr>
      <w:tabs>
        <w:tab w:val="clear" w:pos="1123"/>
        <w:tab w:val="num" w:pos="1418"/>
      </w:tabs>
      <w:spacing w:after="0"/>
      <w:ind w:left="1418" w:hanging="709"/>
    </w:pPr>
    <w:rPr>
      <w:rFonts w:ascii="Arial" w:hAnsi="Arial"/>
      <w:sz w:val="22"/>
      <w:szCs w:val="20"/>
    </w:rPr>
  </w:style>
  <w:style w:type="character" w:styleId="PlaceholderText">
    <w:name w:val="Placeholder Text"/>
    <w:basedOn w:val="DefaultParagraphFont"/>
    <w:semiHidden/>
    <w:locked/>
    <w:rsid w:val="00F71D37"/>
    <w:rPr>
      <w:color w:val="808080"/>
    </w:rPr>
  </w:style>
  <w:style w:type="paragraph" w:customStyle="1" w:styleId="TableDotPointItalic">
    <w:name w:val="Table Dot Point Italic"/>
    <w:basedOn w:val="TableDotPoint"/>
    <w:qFormat/>
    <w:rsid w:val="00F71D37"/>
    <w:pPr>
      <w:tabs>
        <w:tab w:val="clear" w:pos="360"/>
        <w:tab w:val="num" w:pos="1026"/>
      </w:tabs>
      <w:ind w:left="1026"/>
    </w:pPr>
    <w:rPr>
      <w:i/>
    </w:rPr>
  </w:style>
  <w:style w:type="paragraph" w:customStyle="1" w:styleId="TableDashPointItalic">
    <w:name w:val="Table Dash Point Italic"/>
    <w:basedOn w:val="Normal"/>
    <w:rsid w:val="00F71D37"/>
    <w:pPr>
      <w:numPr>
        <w:numId w:val="7"/>
      </w:numPr>
      <w:tabs>
        <w:tab w:val="num" w:pos="1026"/>
      </w:tabs>
      <w:spacing w:before="60" w:after="60"/>
      <w:ind w:left="1395"/>
    </w:pPr>
    <w:rPr>
      <w:i/>
      <w:szCs w:val="20"/>
    </w:rPr>
  </w:style>
  <w:style w:type="paragraph" w:customStyle="1" w:styleId="TableDashPoint">
    <w:name w:val="Table Dash Point"/>
    <w:basedOn w:val="TableDotPoint"/>
    <w:qFormat/>
    <w:rsid w:val="00F71D37"/>
    <w:pPr>
      <w:numPr>
        <w:numId w:val="0"/>
      </w:numPr>
      <w:ind w:left="693" w:hanging="360"/>
    </w:pPr>
  </w:style>
  <w:style w:type="paragraph" w:customStyle="1" w:styleId="TableHeading">
    <w:name w:val="Table Heading"/>
    <w:basedOn w:val="TableWordingHeading"/>
    <w:qFormat/>
    <w:rsid w:val="00F71D37"/>
    <w:rPr>
      <w:sz w:val="18"/>
    </w:rPr>
  </w:style>
  <w:style w:type="paragraph" w:customStyle="1" w:styleId="BulletList3">
    <w:name w:val="Bullet List 3"/>
    <w:basedOn w:val="BulletList1"/>
    <w:autoRedefine/>
    <w:rsid w:val="00F71D37"/>
    <w:pPr>
      <w:tabs>
        <w:tab w:val="clear" w:pos="1418"/>
        <w:tab w:val="num" w:pos="851"/>
      </w:tabs>
      <w:ind w:left="884" w:hanging="458"/>
    </w:pPr>
  </w:style>
  <w:style w:type="paragraph" w:customStyle="1" w:styleId="Venue">
    <w:name w:val="Venue"/>
    <w:basedOn w:val="Normal"/>
    <w:qFormat/>
    <w:rsid w:val="00F71D37"/>
    <w:pPr>
      <w:spacing w:before="60" w:after="60"/>
      <w:jc w:val="center"/>
    </w:pPr>
    <w:rPr>
      <w:b/>
      <w:color w:val="A6A6A6"/>
      <w:sz w:val="24"/>
      <w:szCs w:val="24"/>
    </w:rPr>
  </w:style>
  <w:style w:type="paragraph" w:customStyle="1" w:styleId="OperationPlans">
    <w:name w:val="Operation Plans"/>
    <w:basedOn w:val="Normal"/>
    <w:qFormat/>
    <w:rsid w:val="00F71D37"/>
    <w:pPr>
      <w:spacing w:before="60" w:after="60"/>
      <w:jc w:val="center"/>
    </w:pPr>
    <w:rPr>
      <w:b/>
      <w:color w:val="A6A6A6"/>
      <w:sz w:val="30"/>
    </w:rPr>
  </w:style>
  <w:style w:type="paragraph" w:customStyle="1" w:styleId="Department-Area">
    <w:name w:val="Department - Area"/>
    <w:basedOn w:val="Normal"/>
    <w:qFormat/>
    <w:rsid w:val="00F71D37"/>
    <w:pPr>
      <w:spacing w:before="60" w:after="60"/>
      <w:jc w:val="center"/>
    </w:pPr>
    <w:rPr>
      <w:b/>
      <w:sz w:val="24"/>
      <w:szCs w:val="24"/>
    </w:rPr>
  </w:style>
  <w:style w:type="paragraph" w:customStyle="1" w:styleId="InsertLogo">
    <w:name w:val="Insert Logo"/>
    <w:basedOn w:val="Normal"/>
    <w:qFormat/>
    <w:rsid w:val="00F71D37"/>
    <w:pPr>
      <w:ind w:left="6"/>
      <w:jc w:val="center"/>
    </w:pPr>
  </w:style>
  <w:style w:type="paragraph" w:styleId="Header">
    <w:name w:val="header"/>
    <w:basedOn w:val="Normal"/>
    <w:semiHidden/>
    <w:locked/>
    <w:rsid w:val="00F71D37"/>
    <w:pPr>
      <w:tabs>
        <w:tab w:val="center" w:pos="4513"/>
        <w:tab w:val="right" w:pos="9026"/>
      </w:tabs>
    </w:pPr>
  </w:style>
  <w:style w:type="character" w:customStyle="1" w:styleId="HeaderChar">
    <w:name w:val="Header Char"/>
    <w:basedOn w:val="DefaultParagraphFont"/>
    <w:rsid w:val="00F71D37"/>
    <w:rPr>
      <w:rFonts w:ascii="Verdana" w:hAnsi="Verdana"/>
      <w:sz w:val="16"/>
      <w:szCs w:val="22"/>
      <w:lang w:eastAsia="en-US"/>
    </w:rPr>
  </w:style>
  <w:style w:type="paragraph" w:styleId="ListBullet">
    <w:name w:val="List Bullet"/>
    <w:basedOn w:val="Normal"/>
    <w:autoRedefine/>
    <w:semiHidden/>
    <w:rsid w:val="00F71D37"/>
    <w:pPr>
      <w:numPr>
        <w:numId w:val="8"/>
      </w:numPr>
    </w:pPr>
  </w:style>
  <w:style w:type="character" w:styleId="Hyperlink">
    <w:name w:val="Hyperlink"/>
    <w:basedOn w:val="DefaultParagraphFont"/>
    <w:uiPriority w:val="99"/>
    <w:unhideWhenUsed/>
    <w:rsid w:val="001A4C93"/>
    <w:rPr>
      <w:color w:val="0000FF"/>
      <w:u w:val="single"/>
    </w:rPr>
  </w:style>
  <w:style w:type="character" w:styleId="FollowedHyperlink">
    <w:name w:val="FollowedHyperlink"/>
    <w:basedOn w:val="DefaultParagraphFont"/>
    <w:uiPriority w:val="99"/>
    <w:semiHidden/>
    <w:unhideWhenUsed/>
    <w:rsid w:val="001A4C93"/>
    <w:rPr>
      <w:color w:val="800080"/>
      <w:u w:val="single"/>
    </w:rPr>
  </w:style>
  <w:style w:type="paragraph" w:customStyle="1" w:styleId="xl63">
    <w:name w:val="xl63"/>
    <w:basedOn w:val="Normal"/>
    <w:rsid w:val="001A4C93"/>
    <w:pPr>
      <w:spacing w:before="100" w:beforeAutospacing="1" w:after="100" w:afterAutospacing="1"/>
      <w:jc w:val="left"/>
    </w:pPr>
    <w:rPr>
      <w:rFonts w:ascii="Arial" w:hAnsi="Arial" w:cs="Arial"/>
      <w:szCs w:val="16"/>
      <w:lang w:eastAsia="en-AU"/>
    </w:rPr>
  </w:style>
  <w:style w:type="paragraph" w:customStyle="1" w:styleId="xl64">
    <w:name w:val="xl64"/>
    <w:basedOn w:val="Normal"/>
    <w:rsid w:val="001A4C93"/>
    <w:pPr>
      <w:pBdr>
        <w:top w:val="single" w:sz="8" w:space="0" w:color="auto"/>
        <w:left w:val="single" w:sz="8" w:space="0" w:color="auto"/>
        <w:bottom w:val="single" w:sz="8" w:space="0" w:color="auto"/>
      </w:pBdr>
      <w:spacing w:before="100" w:beforeAutospacing="1" w:after="100" w:afterAutospacing="1"/>
      <w:jc w:val="left"/>
    </w:pPr>
    <w:rPr>
      <w:rFonts w:ascii="Arial" w:hAnsi="Arial" w:cs="Arial"/>
      <w:szCs w:val="16"/>
      <w:lang w:eastAsia="en-AU"/>
    </w:rPr>
  </w:style>
  <w:style w:type="paragraph" w:customStyle="1" w:styleId="xl65">
    <w:name w:val="xl65"/>
    <w:basedOn w:val="Normal"/>
    <w:rsid w:val="001A4C93"/>
    <w:pPr>
      <w:pBdr>
        <w:top w:val="single" w:sz="4" w:space="0" w:color="auto"/>
      </w:pBdr>
      <w:spacing w:before="100" w:beforeAutospacing="1" w:after="100" w:afterAutospacing="1"/>
      <w:jc w:val="left"/>
    </w:pPr>
    <w:rPr>
      <w:rFonts w:ascii="Arial" w:hAnsi="Arial" w:cs="Arial"/>
      <w:szCs w:val="16"/>
      <w:lang w:eastAsia="en-AU"/>
    </w:rPr>
  </w:style>
  <w:style w:type="paragraph" w:customStyle="1" w:styleId="xl66">
    <w:name w:val="xl66"/>
    <w:basedOn w:val="Normal"/>
    <w:rsid w:val="001A4C93"/>
    <w:pPr>
      <w:spacing w:before="100" w:beforeAutospacing="1" w:after="100" w:afterAutospacing="1"/>
      <w:jc w:val="center"/>
    </w:pPr>
    <w:rPr>
      <w:rFonts w:ascii="Times New Roman" w:hAnsi="Times New Roman"/>
      <w:sz w:val="24"/>
      <w:szCs w:val="24"/>
      <w:lang w:eastAsia="en-AU"/>
    </w:rPr>
  </w:style>
  <w:style w:type="paragraph" w:customStyle="1" w:styleId="xl67">
    <w:name w:val="xl67"/>
    <w:basedOn w:val="Normal"/>
    <w:rsid w:val="001A4C93"/>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Cs w:val="16"/>
      <w:lang w:eastAsia="en-AU"/>
    </w:rPr>
  </w:style>
  <w:style w:type="paragraph" w:customStyle="1" w:styleId="xl68">
    <w:name w:val="xl68"/>
    <w:basedOn w:val="Normal"/>
    <w:rsid w:val="001A4C93"/>
    <w:pPr>
      <w:spacing w:before="100" w:beforeAutospacing="1" w:after="100" w:afterAutospacing="1"/>
      <w:jc w:val="center"/>
    </w:pPr>
    <w:rPr>
      <w:rFonts w:ascii="Arial" w:hAnsi="Arial" w:cs="Arial"/>
      <w:szCs w:val="16"/>
      <w:lang w:eastAsia="en-AU"/>
    </w:rPr>
  </w:style>
  <w:style w:type="paragraph" w:customStyle="1" w:styleId="xl69">
    <w:name w:val="xl69"/>
    <w:basedOn w:val="Normal"/>
    <w:rsid w:val="001A4C93"/>
    <w:pPr>
      <w:pBdr>
        <w:left w:val="single" w:sz="8"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70">
    <w:name w:val="xl70"/>
    <w:basedOn w:val="Normal"/>
    <w:rsid w:val="001A4C93"/>
    <w:pPr>
      <w:pBdr>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71">
    <w:name w:val="xl71"/>
    <w:basedOn w:val="Normal"/>
    <w:rsid w:val="001A4C93"/>
    <w:pPr>
      <w:pBdr>
        <w:left w:val="single" w:sz="8" w:space="0" w:color="auto"/>
      </w:pBdr>
      <w:spacing w:before="100" w:beforeAutospacing="1" w:after="100" w:afterAutospacing="1"/>
      <w:jc w:val="left"/>
    </w:pPr>
    <w:rPr>
      <w:rFonts w:ascii="Arial" w:hAnsi="Arial" w:cs="Arial"/>
      <w:szCs w:val="16"/>
      <w:lang w:eastAsia="en-AU"/>
    </w:rPr>
  </w:style>
  <w:style w:type="paragraph" w:customStyle="1" w:styleId="xl72">
    <w:name w:val="xl72"/>
    <w:basedOn w:val="Normal"/>
    <w:rsid w:val="001A4C93"/>
    <w:pPr>
      <w:pBdr>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73">
    <w:name w:val="xl73"/>
    <w:basedOn w:val="Normal"/>
    <w:rsid w:val="001A4C93"/>
    <w:pPr>
      <w:pBdr>
        <w:top w:val="single" w:sz="4" w:space="0" w:color="auto"/>
        <w:left w:val="single" w:sz="8" w:space="0" w:color="auto"/>
      </w:pBdr>
      <w:spacing w:before="100" w:beforeAutospacing="1" w:after="100" w:afterAutospacing="1"/>
      <w:jc w:val="left"/>
    </w:pPr>
    <w:rPr>
      <w:rFonts w:ascii="Arial" w:hAnsi="Arial" w:cs="Arial"/>
      <w:szCs w:val="16"/>
      <w:lang w:eastAsia="en-AU"/>
    </w:rPr>
  </w:style>
  <w:style w:type="paragraph" w:customStyle="1" w:styleId="xl74">
    <w:name w:val="xl74"/>
    <w:basedOn w:val="Normal"/>
    <w:rsid w:val="001A4C93"/>
    <w:pPr>
      <w:pBdr>
        <w:top w:val="single" w:sz="8" w:space="0" w:color="auto"/>
        <w:left w:val="single" w:sz="8" w:space="0" w:color="auto"/>
      </w:pBdr>
      <w:spacing w:before="100" w:beforeAutospacing="1" w:after="100" w:afterAutospacing="1"/>
      <w:jc w:val="left"/>
    </w:pPr>
    <w:rPr>
      <w:rFonts w:ascii="Arial" w:hAnsi="Arial" w:cs="Arial"/>
      <w:szCs w:val="16"/>
      <w:lang w:eastAsia="en-AU"/>
    </w:rPr>
  </w:style>
  <w:style w:type="paragraph" w:customStyle="1" w:styleId="xl75">
    <w:name w:val="xl75"/>
    <w:basedOn w:val="Normal"/>
    <w:rsid w:val="001A4C93"/>
    <w:pPr>
      <w:pBdr>
        <w:left w:val="single" w:sz="4"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76">
    <w:name w:val="xl76"/>
    <w:basedOn w:val="Normal"/>
    <w:rsid w:val="001A4C93"/>
    <w:pPr>
      <w:pBdr>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77">
    <w:name w:val="xl77"/>
    <w:basedOn w:val="Normal"/>
    <w:rsid w:val="001A4C93"/>
    <w:pPr>
      <w:pBdr>
        <w:right w:val="single" w:sz="8" w:space="0" w:color="auto"/>
      </w:pBdr>
      <w:spacing w:before="100" w:beforeAutospacing="1" w:after="100" w:afterAutospacing="1"/>
      <w:jc w:val="left"/>
    </w:pPr>
    <w:rPr>
      <w:rFonts w:ascii="Arial" w:hAnsi="Arial" w:cs="Arial"/>
      <w:szCs w:val="16"/>
      <w:lang w:eastAsia="en-AU"/>
    </w:rPr>
  </w:style>
  <w:style w:type="paragraph" w:customStyle="1" w:styleId="xl78">
    <w:name w:val="xl78"/>
    <w:basedOn w:val="Normal"/>
    <w:rsid w:val="001A4C9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79">
    <w:name w:val="xl79"/>
    <w:basedOn w:val="Normal"/>
    <w:rsid w:val="001A4C93"/>
    <w:pPr>
      <w:pBdr>
        <w:bottom w:val="single" w:sz="8" w:space="0" w:color="auto"/>
      </w:pBdr>
      <w:spacing w:before="100" w:beforeAutospacing="1" w:after="100" w:afterAutospacing="1"/>
      <w:jc w:val="left"/>
    </w:pPr>
    <w:rPr>
      <w:rFonts w:ascii="Times New Roman" w:hAnsi="Times New Roman"/>
      <w:sz w:val="24"/>
      <w:szCs w:val="24"/>
      <w:lang w:eastAsia="en-AU"/>
    </w:rPr>
  </w:style>
  <w:style w:type="paragraph" w:customStyle="1" w:styleId="xl80">
    <w:name w:val="xl80"/>
    <w:basedOn w:val="Normal"/>
    <w:rsid w:val="001A4C93"/>
    <w:pPr>
      <w:pBdr>
        <w:left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81">
    <w:name w:val="xl81"/>
    <w:basedOn w:val="Normal"/>
    <w:rsid w:val="001A4C93"/>
    <w:pPr>
      <w:pBdr>
        <w:top w:val="single" w:sz="4" w:space="0" w:color="auto"/>
      </w:pBdr>
      <w:spacing w:before="100" w:beforeAutospacing="1" w:after="100" w:afterAutospacing="1"/>
      <w:jc w:val="center"/>
    </w:pPr>
    <w:rPr>
      <w:rFonts w:ascii="Arial" w:hAnsi="Arial" w:cs="Arial"/>
      <w:szCs w:val="16"/>
      <w:lang w:eastAsia="en-AU"/>
    </w:rPr>
  </w:style>
  <w:style w:type="paragraph" w:customStyle="1" w:styleId="xl82">
    <w:name w:val="xl82"/>
    <w:basedOn w:val="Normal"/>
    <w:rsid w:val="001A4C93"/>
    <w:pPr>
      <w:pBdr>
        <w:top w:val="single" w:sz="4" w:space="0" w:color="auto"/>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83">
    <w:name w:val="xl83"/>
    <w:basedOn w:val="Normal"/>
    <w:rsid w:val="001A4C93"/>
    <w:pPr>
      <w:pBdr>
        <w:top w:val="single" w:sz="8" w:space="0" w:color="auto"/>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84">
    <w:name w:val="xl84"/>
    <w:basedOn w:val="Normal"/>
    <w:rsid w:val="001A4C9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85">
    <w:name w:val="xl85"/>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86">
    <w:name w:val="xl86"/>
    <w:basedOn w:val="Normal"/>
    <w:rsid w:val="001A4C93"/>
    <w:pPr>
      <w:pBdr>
        <w:top w:val="single" w:sz="4" w:space="0" w:color="auto"/>
        <w:left w:val="single" w:sz="8" w:space="0" w:color="auto"/>
      </w:pBdr>
      <w:spacing w:before="100" w:beforeAutospacing="1" w:after="100" w:afterAutospacing="1"/>
      <w:jc w:val="left"/>
    </w:pPr>
    <w:rPr>
      <w:rFonts w:ascii="Arial" w:hAnsi="Arial" w:cs="Arial"/>
      <w:szCs w:val="16"/>
      <w:lang w:eastAsia="en-AU"/>
    </w:rPr>
  </w:style>
  <w:style w:type="paragraph" w:customStyle="1" w:styleId="xl87">
    <w:name w:val="xl87"/>
    <w:basedOn w:val="Normal"/>
    <w:rsid w:val="001A4C93"/>
    <w:pPr>
      <w:pBdr>
        <w:top w:val="single" w:sz="4" w:space="0" w:color="auto"/>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88">
    <w:name w:val="xl88"/>
    <w:basedOn w:val="Normal"/>
    <w:rsid w:val="001A4C93"/>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89">
    <w:name w:val="xl89"/>
    <w:basedOn w:val="Normal"/>
    <w:rsid w:val="001A4C93"/>
    <w:pPr>
      <w:pBdr>
        <w:top w:val="single" w:sz="4"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90">
    <w:name w:val="xl90"/>
    <w:basedOn w:val="Normal"/>
    <w:rsid w:val="001A4C93"/>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1">
    <w:name w:val="xl91"/>
    <w:basedOn w:val="Normal"/>
    <w:rsid w:val="001A4C93"/>
    <w:pPr>
      <w:pBdr>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92">
    <w:name w:val="xl92"/>
    <w:basedOn w:val="Normal"/>
    <w:rsid w:val="001A4C93"/>
    <w:pPr>
      <w:pBdr>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93">
    <w:name w:val="xl93"/>
    <w:basedOn w:val="Normal"/>
    <w:rsid w:val="001A4C93"/>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4">
    <w:name w:val="xl94"/>
    <w:basedOn w:val="Normal"/>
    <w:rsid w:val="001A4C93"/>
    <w:pPr>
      <w:pBdr>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5">
    <w:name w:val="xl95"/>
    <w:basedOn w:val="Normal"/>
    <w:rsid w:val="001A4C9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96">
    <w:name w:val="xl96"/>
    <w:basedOn w:val="Normal"/>
    <w:rsid w:val="001A4C93"/>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7">
    <w:name w:val="xl97"/>
    <w:basedOn w:val="Normal"/>
    <w:rsid w:val="001A4C93"/>
    <w:pPr>
      <w:pBdr>
        <w:top w:val="single" w:sz="4"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98">
    <w:name w:val="xl98"/>
    <w:basedOn w:val="Normal"/>
    <w:rsid w:val="001A4C9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99">
    <w:name w:val="xl99"/>
    <w:basedOn w:val="Normal"/>
    <w:rsid w:val="001A4C93"/>
    <w:pPr>
      <w:pBdr>
        <w:top w:val="single" w:sz="4"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00">
    <w:name w:val="xl100"/>
    <w:basedOn w:val="Normal"/>
    <w:rsid w:val="001A4C93"/>
    <w:pPr>
      <w:pBdr>
        <w:top w:val="single" w:sz="4"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01">
    <w:name w:val="xl101"/>
    <w:basedOn w:val="Normal"/>
    <w:rsid w:val="001A4C93"/>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02">
    <w:name w:val="xl102"/>
    <w:basedOn w:val="Normal"/>
    <w:rsid w:val="001A4C93"/>
    <w:pPr>
      <w:pBdr>
        <w:bottom w:val="single" w:sz="8" w:space="0" w:color="auto"/>
      </w:pBdr>
      <w:spacing w:before="100" w:beforeAutospacing="1" w:after="100" w:afterAutospacing="1"/>
      <w:jc w:val="left"/>
    </w:pPr>
    <w:rPr>
      <w:rFonts w:ascii="Arial" w:hAnsi="Arial" w:cs="Arial"/>
      <w:szCs w:val="16"/>
      <w:lang w:eastAsia="en-AU"/>
    </w:rPr>
  </w:style>
  <w:style w:type="paragraph" w:customStyle="1" w:styleId="xl103">
    <w:name w:val="xl103"/>
    <w:basedOn w:val="Normal"/>
    <w:rsid w:val="001A4C93"/>
    <w:pPr>
      <w:pBdr>
        <w:bottom w:val="single" w:sz="8" w:space="0" w:color="auto"/>
      </w:pBdr>
      <w:spacing w:before="100" w:beforeAutospacing="1" w:after="100" w:afterAutospacing="1"/>
      <w:jc w:val="center"/>
    </w:pPr>
    <w:rPr>
      <w:rFonts w:ascii="Arial" w:hAnsi="Arial" w:cs="Arial"/>
      <w:szCs w:val="16"/>
      <w:lang w:eastAsia="en-AU"/>
    </w:rPr>
  </w:style>
  <w:style w:type="paragraph" w:customStyle="1" w:styleId="xl104">
    <w:name w:val="xl104"/>
    <w:basedOn w:val="Normal"/>
    <w:rsid w:val="001A4C93"/>
    <w:pPr>
      <w:pBdr>
        <w:left w:val="single" w:sz="8" w:space="0" w:color="auto"/>
        <w:bottom w:val="single" w:sz="8" w:space="0" w:color="auto"/>
      </w:pBdr>
      <w:spacing w:before="100" w:beforeAutospacing="1" w:after="100" w:afterAutospacing="1"/>
      <w:jc w:val="left"/>
    </w:pPr>
    <w:rPr>
      <w:rFonts w:ascii="Arial" w:hAnsi="Arial" w:cs="Arial"/>
      <w:szCs w:val="16"/>
      <w:lang w:eastAsia="en-AU"/>
    </w:rPr>
  </w:style>
  <w:style w:type="paragraph" w:customStyle="1" w:styleId="xl105">
    <w:name w:val="xl105"/>
    <w:basedOn w:val="Normal"/>
    <w:rsid w:val="001A4C93"/>
    <w:pPr>
      <w:pBdr>
        <w:left w:val="single" w:sz="8" w:space="0" w:color="auto"/>
        <w:bottom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06">
    <w:name w:val="xl106"/>
    <w:basedOn w:val="Normal"/>
    <w:rsid w:val="001A4C93"/>
    <w:pPr>
      <w:pBdr>
        <w:top w:val="single" w:sz="4" w:space="0" w:color="auto"/>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107">
    <w:name w:val="xl107"/>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08">
    <w:name w:val="xl108"/>
    <w:basedOn w:val="Normal"/>
    <w:rsid w:val="001A4C9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09">
    <w:name w:val="xl109"/>
    <w:basedOn w:val="Normal"/>
    <w:rsid w:val="001A4C93"/>
    <w:pPr>
      <w:pBdr>
        <w:top w:val="single" w:sz="4" w:space="0" w:color="auto"/>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0">
    <w:name w:val="xl110"/>
    <w:basedOn w:val="Normal"/>
    <w:rsid w:val="001A4C93"/>
    <w:pPr>
      <w:pBdr>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1">
    <w:name w:val="xl111"/>
    <w:basedOn w:val="Normal"/>
    <w:rsid w:val="001A4C93"/>
    <w:pPr>
      <w:pBdr>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2">
    <w:name w:val="xl112"/>
    <w:basedOn w:val="Normal"/>
    <w:rsid w:val="001A4C93"/>
    <w:pPr>
      <w:pBdr>
        <w:top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13">
    <w:name w:val="xl113"/>
    <w:basedOn w:val="Normal"/>
    <w:rsid w:val="001A4C93"/>
    <w:pPr>
      <w:pBdr>
        <w:top w:val="single" w:sz="8" w:space="0" w:color="auto"/>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4">
    <w:name w:val="xl114"/>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5">
    <w:name w:val="xl115"/>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6">
    <w:name w:val="xl116"/>
    <w:basedOn w:val="Normal"/>
    <w:rsid w:val="001A4C93"/>
    <w:pPr>
      <w:pBdr>
        <w:bottom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7">
    <w:name w:val="xl117"/>
    <w:basedOn w:val="Normal"/>
    <w:rsid w:val="001A4C93"/>
    <w:pPr>
      <w:pBdr>
        <w:top w:val="single" w:sz="8" w:space="0" w:color="auto"/>
        <w:left w:val="single" w:sz="4" w:space="0" w:color="auto"/>
        <w:bottom w:val="single" w:sz="8" w:space="0" w:color="auto"/>
      </w:pBdr>
      <w:spacing w:before="100" w:beforeAutospacing="1" w:after="100" w:afterAutospacing="1"/>
      <w:jc w:val="center"/>
    </w:pPr>
    <w:rPr>
      <w:rFonts w:ascii="Arial" w:hAnsi="Arial" w:cs="Arial"/>
      <w:szCs w:val="16"/>
      <w:lang w:eastAsia="en-AU"/>
    </w:rPr>
  </w:style>
  <w:style w:type="paragraph" w:customStyle="1" w:styleId="xl118">
    <w:name w:val="xl118"/>
    <w:basedOn w:val="Normal"/>
    <w:rsid w:val="001A4C93"/>
    <w:pPr>
      <w:pBdr>
        <w:top w:val="single" w:sz="8" w:space="0" w:color="auto"/>
        <w:bottom w:val="single" w:sz="8" w:space="0" w:color="auto"/>
      </w:pBdr>
      <w:spacing w:before="100" w:beforeAutospacing="1" w:after="100" w:afterAutospacing="1"/>
      <w:jc w:val="center"/>
    </w:pPr>
    <w:rPr>
      <w:rFonts w:ascii="Arial" w:hAnsi="Arial" w:cs="Arial"/>
      <w:szCs w:val="16"/>
      <w:lang w:eastAsia="en-AU"/>
    </w:rPr>
  </w:style>
  <w:style w:type="paragraph" w:customStyle="1" w:styleId="xl119">
    <w:name w:val="xl119"/>
    <w:basedOn w:val="Normal"/>
    <w:rsid w:val="001A4C93"/>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0">
    <w:name w:val="xl120"/>
    <w:basedOn w:val="Normal"/>
    <w:rsid w:val="001A4C93"/>
    <w:pPr>
      <w:pBdr>
        <w:top w:val="single" w:sz="8" w:space="0" w:color="auto"/>
      </w:pBdr>
      <w:spacing w:before="100" w:beforeAutospacing="1" w:after="100" w:afterAutospacing="1"/>
      <w:jc w:val="center"/>
    </w:pPr>
    <w:rPr>
      <w:rFonts w:ascii="Arial" w:hAnsi="Arial" w:cs="Arial"/>
      <w:szCs w:val="16"/>
      <w:lang w:eastAsia="en-AU"/>
    </w:rPr>
  </w:style>
  <w:style w:type="paragraph" w:customStyle="1" w:styleId="xl121">
    <w:name w:val="xl121"/>
    <w:basedOn w:val="Normal"/>
    <w:rsid w:val="001A4C93"/>
    <w:pPr>
      <w:pBdr>
        <w:top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2">
    <w:name w:val="xl122"/>
    <w:basedOn w:val="Normal"/>
    <w:rsid w:val="001A4C93"/>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23">
    <w:name w:val="xl123"/>
    <w:basedOn w:val="Normal"/>
    <w:rsid w:val="001A4C93"/>
    <w:pPr>
      <w:pBdr>
        <w:right w:val="single" w:sz="8" w:space="0" w:color="auto"/>
      </w:pBdr>
      <w:spacing w:before="100" w:beforeAutospacing="1" w:after="100" w:afterAutospacing="1"/>
      <w:jc w:val="center"/>
    </w:pPr>
    <w:rPr>
      <w:rFonts w:ascii="Arial" w:hAnsi="Arial" w:cs="Arial"/>
      <w:szCs w:val="16"/>
      <w:lang w:eastAsia="en-AU"/>
    </w:rPr>
  </w:style>
  <w:style w:type="paragraph" w:customStyle="1" w:styleId="xl124">
    <w:name w:val="xl124"/>
    <w:basedOn w:val="Normal"/>
    <w:rsid w:val="001A4C93"/>
    <w:pPr>
      <w:pBdr>
        <w:bottom w:val="single" w:sz="4" w:space="0" w:color="auto"/>
      </w:pBdr>
      <w:spacing w:before="100" w:beforeAutospacing="1" w:after="100" w:afterAutospacing="1"/>
      <w:jc w:val="center"/>
    </w:pPr>
    <w:rPr>
      <w:rFonts w:ascii="Arial" w:hAnsi="Arial" w:cs="Arial"/>
      <w:szCs w:val="16"/>
      <w:lang w:eastAsia="en-AU"/>
    </w:rPr>
  </w:style>
  <w:style w:type="paragraph" w:customStyle="1" w:styleId="xl125">
    <w:name w:val="xl125"/>
    <w:basedOn w:val="Normal"/>
    <w:rsid w:val="001A4C93"/>
    <w:pPr>
      <w:pBdr>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6">
    <w:name w:val="xl126"/>
    <w:basedOn w:val="Normal"/>
    <w:rsid w:val="001A4C93"/>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27">
    <w:name w:val="xl127"/>
    <w:basedOn w:val="Normal"/>
    <w:rsid w:val="001A4C93"/>
    <w:pPr>
      <w:pBdr>
        <w:top w:val="single" w:sz="4"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28">
    <w:name w:val="xl128"/>
    <w:basedOn w:val="Normal"/>
    <w:rsid w:val="001A4C93"/>
    <w:pPr>
      <w:pBdr>
        <w:bottom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9">
    <w:name w:val="xl129"/>
    <w:basedOn w:val="Normal"/>
    <w:rsid w:val="001A4C93"/>
    <w:pPr>
      <w:pBdr>
        <w:top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30">
    <w:name w:val="xl130"/>
    <w:basedOn w:val="Normal"/>
    <w:rsid w:val="001A4C93"/>
    <w:pPr>
      <w:pBdr>
        <w:top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31">
    <w:name w:val="xl131"/>
    <w:basedOn w:val="Normal"/>
    <w:rsid w:val="001A4C93"/>
    <w:pPr>
      <w:pBdr>
        <w:bottom w:val="single" w:sz="4" w:space="0" w:color="auto"/>
      </w:pBdr>
      <w:spacing w:before="100" w:beforeAutospacing="1" w:after="100" w:afterAutospacing="1"/>
      <w:jc w:val="center"/>
    </w:pPr>
    <w:rPr>
      <w:rFonts w:ascii="Arial" w:hAnsi="Arial" w:cs="Arial"/>
      <w:szCs w:val="16"/>
      <w:lang w:eastAsia="en-AU"/>
    </w:rPr>
  </w:style>
  <w:style w:type="paragraph" w:customStyle="1" w:styleId="xl132">
    <w:name w:val="xl132"/>
    <w:basedOn w:val="Normal"/>
    <w:rsid w:val="001A4C93"/>
    <w:pPr>
      <w:pBdr>
        <w:top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33">
    <w:name w:val="xl133"/>
    <w:basedOn w:val="Normal"/>
    <w:rsid w:val="001A4C93"/>
    <w:pPr>
      <w:pBdr>
        <w:top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34">
    <w:name w:val="xl134"/>
    <w:basedOn w:val="Normal"/>
    <w:rsid w:val="001A4C93"/>
    <w:pPr>
      <w:pBdr>
        <w:top w:val="single" w:sz="4" w:space="0" w:color="auto"/>
      </w:pBdr>
      <w:spacing w:before="100" w:beforeAutospacing="1" w:after="100" w:afterAutospacing="1"/>
      <w:jc w:val="center"/>
    </w:pPr>
    <w:rPr>
      <w:rFonts w:ascii="Arial" w:hAnsi="Arial" w:cs="Arial"/>
      <w:szCs w:val="16"/>
      <w:lang w:eastAsia="en-AU"/>
    </w:rPr>
  </w:style>
  <w:style w:type="paragraph" w:customStyle="1" w:styleId="xl135">
    <w:name w:val="xl135"/>
    <w:basedOn w:val="Normal"/>
    <w:rsid w:val="001A4C93"/>
    <w:pPr>
      <w:pBdr>
        <w:top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36">
    <w:name w:val="xl136"/>
    <w:basedOn w:val="Normal"/>
    <w:rsid w:val="001A4C93"/>
    <w:pPr>
      <w:pBdr>
        <w:top w:val="single" w:sz="4" w:space="0" w:color="auto"/>
        <w:left w:val="single" w:sz="4" w:space="0" w:color="auto"/>
        <w:bottom w:val="single" w:sz="4" w:space="0" w:color="auto"/>
      </w:pBdr>
      <w:spacing w:before="100" w:beforeAutospacing="1" w:after="100" w:afterAutospacing="1"/>
      <w:jc w:val="left"/>
      <w:textAlignment w:val="top"/>
    </w:pPr>
    <w:rPr>
      <w:rFonts w:ascii="Arial" w:hAnsi="Arial" w:cs="Arial"/>
      <w:szCs w:val="16"/>
      <w:lang w:eastAsia="en-AU"/>
    </w:rPr>
  </w:style>
  <w:style w:type="paragraph" w:customStyle="1" w:styleId="xl137">
    <w:name w:val="xl137"/>
    <w:basedOn w:val="Normal"/>
    <w:rsid w:val="001A4C93"/>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16"/>
      <w:lang w:eastAsia="en-AU"/>
    </w:rPr>
  </w:style>
  <w:style w:type="table" w:styleId="TableGrid">
    <w:name w:val="Table Grid"/>
    <w:basedOn w:val="TableNormal"/>
    <w:uiPriority w:val="59"/>
    <w:rsid w:val="00690AF2"/>
    <w:pPr>
      <w:jc w:val="both"/>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AF2"/>
    <w:pPr>
      <w:spacing w:before="0" w:after="200" w:line="276" w:lineRule="auto"/>
      <w:ind w:left="720"/>
      <w:contextualSpacing/>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semiHidden/>
    <w:rsid w:val="003C250F"/>
    <w:rPr>
      <w:rFonts w:ascii="Verdana" w:hAnsi="Verdana"/>
      <w:b/>
      <w:color w:val="A6A6A6"/>
      <w:sz w:val="16"/>
      <w:lang w:eastAsia="en-US"/>
    </w:rPr>
  </w:style>
  <w:style w:type="character" w:styleId="UnresolvedMention">
    <w:name w:val="Unresolved Mention"/>
    <w:basedOn w:val="DefaultParagraphFont"/>
    <w:uiPriority w:val="99"/>
    <w:semiHidden/>
    <w:unhideWhenUsed/>
    <w:rsid w:val="0039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025">
      <w:bodyDiv w:val="1"/>
      <w:marLeft w:val="0"/>
      <w:marRight w:val="0"/>
      <w:marTop w:val="0"/>
      <w:marBottom w:val="0"/>
      <w:divBdr>
        <w:top w:val="none" w:sz="0" w:space="0" w:color="auto"/>
        <w:left w:val="none" w:sz="0" w:space="0" w:color="auto"/>
        <w:bottom w:val="none" w:sz="0" w:space="0" w:color="auto"/>
        <w:right w:val="none" w:sz="0" w:space="0" w:color="auto"/>
      </w:divBdr>
    </w:div>
    <w:div w:id="1238248338">
      <w:bodyDiv w:val="1"/>
      <w:marLeft w:val="0"/>
      <w:marRight w:val="0"/>
      <w:marTop w:val="0"/>
      <w:marBottom w:val="0"/>
      <w:divBdr>
        <w:top w:val="none" w:sz="0" w:space="0" w:color="auto"/>
        <w:left w:val="none" w:sz="0" w:space="0" w:color="auto"/>
        <w:bottom w:val="none" w:sz="0" w:space="0" w:color="auto"/>
        <w:right w:val="none" w:sz="0" w:space="0" w:color="auto"/>
      </w:divBdr>
    </w:div>
    <w:div w:id="1807354955">
      <w:bodyDiv w:val="1"/>
      <w:marLeft w:val="0"/>
      <w:marRight w:val="0"/>
      <w:marTop w:val="0"/>
      <w:marBottom w:val="0"/>
      <w:divBdr>
        <w:top w:val="none" w:sz="0" w:space="0" w:color="auto"/>
        <w:left w:val="none" w:sz="0" w:space="0" w:color="auto"/>
        <w:bottom w:val="none" w:sz="0" w:space="0" w:color="auto"/>
        <w:right w:val="none" w:sz="0" w:space="0" w:color="auto"/>
      </w:divBdr>
    </w:div>
    <w:div w:id="1869223303">
      <w:bodyDiv w:val="1"/>
      <w:marLeft w:val="0"/>
      <w:marRight w:val="0"/>
      <w:marTop w:val="0"/>
      <w:marBottom w:val="0"/>
      <w:divBdr>
        <w:top w:val="none" w:sz="0" w:space="0" w:color="auto"/>
        <w:left w:val="none" w:sz="0" w:space="0" w:color="auto"/>
        <w:bottom w:val="none" w:sz="0" w:space="0" w:color="auto"/>
        <w:right w:val="none" w:sz="0" w:space="0" w:color="auto"/>
      </w:divBdr>
    </w:div>
    <w:div w:id="19884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veperformance.com.au/resource?keyword=special%20effec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ec.com.au/wp-content/uploads/BCEC-Event-Safety-Design-Guideline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p\Local%20Settings\Temporary%20Internet%20Files\OLK67\Operations%20Plans%20Template%20-%20BEC%20sampl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7A56394DF214AB9992623A63B76AD" ma:contentTypeVersion="108" ma:contentTypeDescription="Create a new document." ma:contentTypeScope="" ma:versionID="cde7a016e8db483ea6c3be28bf18e648">
  <xsd:schema xmlns:xsd="http://www.w3.org/2001/XMLSchema" xmlns:xs="http://www.w3.org/2001/XMLSchema" xmlns:p="http://schemas.microsoft.com/office/2006/metadata/properties" xmlns:ns1="1d1ca7db-ff36-4be6-aef6-2fcd8ddd9ce6" xmlns:ns2="http://schemas.microsoft.com/sharepoint/v3" xmlns:ns3="bee224b7-725d-4663-a859-a440841991ff" targetNamespace="http://schemas.microsoft.com/office/2006/metadata/properties" ma:root="true" ma:fieldsID="4d69d9fee63131458db053c1e98374a2" ns1:_="" ns2:_="" ns3:_="">
    <xsd:import namespace="1d1ca7db-ff36-4be6-aef6-2fcd8ddd9ce6"/>
    <xsd:import namespace="http://schemas.microsoft.com/sharepoint/v3"/>
    <xsd:import namespace="bee224b7-725d-4663-a859-a440841991ff"/>
    <xsd:element name="properties">
      <xsd:complexType>
        <xsd:sequence>
          <xsd:element name="documentManagement">
            <xsd:complexType>
              <xsd:all>
                <xsd:element ref="ns1:Permission_x0020_Conversion" minOccurs="0"/>
                <xsd:element ref="ns1:ConvertDocument" minOccurs="0"/>
                <xsd:element ref="ns1:DocumentAuthor" minOccurs="0"/>
                <xsd:element ref="ns1:ComplianceOfficer" minOccurs="0"/>
                <xsd:element ref="ns1:Approver_1stLevel" minOccurs="0"/>
                <xsd:element ref="ns1:DocumentOwner" minOccurs="0"/>
                <xsd:element ref="ns1:PublishedDate" minOccurs="0"/>
                <xsd:element ref="ns1:ReviewCycle" minOccurs="0"/>
                <xsd:element ref="ns1:NextReviewDate" minOccurs="0"/>
                <xsd:element ref="ns1:DocumentStatus" minOccurs="0"/>
                <xsd:element ref="ns1:SendForApproval" minOccurs="0"/>
                <xsd:element ref="ns1:ArchiveDocument" minOccurs="0"/>
                <xsd:element ref="ns1:FooterConverted" minOccurs="0"/>
                <xsd:element ref="ns1:DLCPolicyLabelValue" minOccurs="0"/>
                <xsd:element ref="ns1:VisibilityLevels" minOccurs="0"/>
                <xsd:element ref="ns1:LastConvertedToPageOn" minOccurs="0"/>
                <xsd:element ref="ns1:LastConvertedToPageBy" minOccurs="0"/>
                <xsd:element ref="ns1:LastConvertedToPdfOn" minOccurs="0"/>
                <xsd:element ref="ns1:LastConvertedToPdfBy" minOccurs="0"/>
                <xsd:element ref="ns1:o1d1a28bfeb54afea5e311b74f5fb095" minOccurs="0"/>
                <xsd:element ref="ns1:MediaServiceMetadata" minOccurs="0"/>
                <xsd:element ref="ns1:MediaServiceFastMetadata" minOccurs="0"/>
                <xsd:element ref="ns1:MediaServiceObjectDetectorVersions" minOccurs="0"/>
                <xsd:element ref="ns3:SharedWithUsers" minOccurs="0"/>
                <xsd:element ref="ns3:SharedWithDetails" minOccurs="0"/>
                <xsd:element ref="ns1:Reminder30" minOccurs="0"/>
                <xsd:element ref="ns1:Reminder21" minOccurs="0"/>
                <xsd:element ref="ns1:Reminder14" minOccurs="0"/>
                <xsd:element ref="ns1:Reminder7" minOccurs="0"/>
                <xsd:element ref="ns1:SendReminderEmail" minOccurs="0"/>
                <xsd:element ref="ns1:PDFID" minOccurs="0"/>
                <xsd:element ref="ns1:DocArchived" minOccurs="0"/>
                <xsd:element ref="ns1:a451564a79284200a97ea5c43f171a9c" minOccurs="0"/>
                <xsd:element ref="ns1:MediaServiceSearchProperties" minOccurs="0"/>
                <xsd:element ref="ns3:TaxCatchAll" minOccurs="0"/>
                <xsd:element ref="ns1:PageCount" minOccurs="0"/>
                <xsd:element ref="ns1:UpdatePermissions" minOccurs="0"/>
                <xsd:element ref="ns1:Sensitive" minOccurs="0"/>
                <xsd:element ref="ns1:DLCPolicyLabelClientValue" minOccurs="0"/>
                <xsd:element ref="ns1:DLCPolicyLabelLock" minOccurs="0"/>
                <xsd:element ref="ns2:_dlc_Exempt" minOccurs="0"/>
                <xsd:element ref="ns1:MediaServiceDateTaken" minOccurs="0"/>
                <xsd:element ref="ns1:MediaServiceGenerationTime" minOccurs="0"/>
                <xsd:element ref="ns1:MediaServiceEventHashCode" minOccurs="0"/>
                <xsd:element ref="ns1:MediaLengthInSeconds" minOccurs="0"/>
                <xsd:element ref="ns1:PageID" minOccurs="0"/>
                <xsd:element ref="ns1:ParagraphCount" minOccurs="0"/>
                <xsd:element ref="ns1:HiddenWorkflowStatus" minOccurs="0"/>
                <xsd:element ref="ns1:Visibility_x0020_Levels_x003a__x0020_Office_x0020_365_x0020_Group_x0020_Name" minOccurs="0"/>
                <xsd:element ref="ns1:HiddenPermissionsStatus" minOccurs="0"/>
                <xsd:element ref="ns1:hd18de38972f4de396e9bdeea27aefd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ca7db-ff36-4be6-aef6-2fcd8ddd9ce6" elementFormDefault="qualified">
    <xsd:import namespace="http://schemas.microsoft.com/office/2006/documentManagement/types"/>
    <xsd:import namespace="http://schemas.microsoft.com/office/infopath/2007/PartnerControls"/>
    <xsd:element name="Permission_x0020_Conversion" ma:index="0" nillable="true" ma:displayName="Permission Conversion" ma:default="0" ma:internalName="Permission_x0020_Conversion">
      <xsd:simpleType>
        <xsd:restriction base="dms:Boolean"/>
      </xsd:simpleType>
    </xsd:element>
    <xsd:element name="ConvertDocument" ma:index="1" nillable="true" ma:displayName="Convert Document" ma:default="0" ma:description="Toggle this to &quot;Yes&quot; to convert this document to a Site Page and PDF." ma:format="Dropdown" ma:internalName="ConvertDocument" ma:readOnly="false">
      <xsd:simpleType>
        <xsd:restriction base="dms:Boolean"/>
      </xsd:simpleType>
    </xsd:element>
    <xsd:element name="DocumentAuthor" ma:index="7" nillable="true" ma:displayName="Document Author" ma:format="Dropdown"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ianceOfficer" ma:index="8" nillable="true" ma:displayName="Compliance Officer" ma:format="Dropdown" ma:list="UserInfo" ma:SharePointGroup="0" ma:internalName="Compliance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1stLevel" ma:index="9" nillable="true" ma:displayName="1st Approver" ma:format="Dropdown" ma:list="UserInfo" ma:SharePointGroup="0" ma:internalName="Approver_1stLev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Owner" ma:index="10" nillable="true" ma:displayName="2nd Approver" ma:format="Dropdown"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Date" ma:index="11" nillable="true" ma:displayName="Published Date" ma:format="DateOnly" ma:internalName="PublishedDate" ma:readOnly="false">
      <xsd:simpleType>
        <xsd:restriction base="dms:DateTime"/>
      </xsd:simpleType>
    </xsd:element>
    <xsd:element name="ReviewCycle" ma:index="12" nillable="true" ma:displayName="Review Cycle" ma:default="12 months" ma:format="Dropdown" ma:internalName="ReviewCycle" ma:readOnly="false">
      <xsd:simpleType>
        <xsd:restriction base="dms:Choice">
          <xsd:enumeration value="12 months"/>
        </xsd:restriction>
      </xsd:simpleType>
    </xsd:element>
    <xsd:element name="NextReviewDate" ma:index="13" nillable="true" ma:displayName="Next Review Date" ma:format="DateOnly" ma:internalName="NextReviewDate" ma:readOnly="false">
      <xsd:simpleType>
        <xsd:restriction base="dms:DateTime"/>
      </xsd:simpleType>
    </xsd:element>
    <xsd:element name="DocumentStatus" ma:index="14" nillable="true" ma:displayName="Document Status" ma:default="Draft" ma:format="Dropdown" ma:internalName="DocumentStatus" ma:readOnly="false">
      <xsd:simpleType>
        <xsd:restriction base="dms:Choice">
          <xsd:enumeration value="Draft"/>
          <xsd:enumeration value="In Review"/>
          <xsd:enumeration value="Pending Approval"/>
          <xsd:enumeration value="Published"/>
          <xsd:enumeration value="Rejected"/>
          <xsd:enumeration value="Archived"/>
          <xsd:enumeration value="Review Expired"/>
          <xsd:enumeration value="Approved"/>
        </xsd:restriction>
      </xsd:simpleType>
    </xsd:element>
    <xsd:element name="SendForApproval" ma:index="15" nillable="true" ma:displayName="Send For Approval" ma:default="0" ma:description="Toggle this to &quot;Yes&quot; to trigger the Approval Process." ma:format="Dropdown" ma:internalName="SendForApproval">
      <xsd:simpleType>
        <xsd:restriction base="dms:Boolean"/>
      </xsd:simpleType>
    </xsd:element>
    <xsd:element name="ArchiveDocument" ma:index="16" nillable="true" ma:displayName="Archive Document" ma:default="0" ma:format="Dropdown" ma:internalName="ArchiveDocument" ma:readOnly="false">
      <xsd:simpleType>
        <xsd:restriction base="dms:Boolean"/>
      </xsd:simpleType>
    </xsd:element>
    <xsd:element name="FooterConverted" ma:index="18" nillable="true" ma:displayName="Footer Converted" ma:default="0" ma:format="Dropdown" ma:internalName="FooterConverted" ma:readOnly="false">
      <xsd:simpleType>
        <xsd:restriction base="dms:Boolean"/>
      </xsd:simpleType>
    </xsd:element>
    <xsd:element name="DLCPolicyLabelValue" ma:index="20" nillable="true" ma:displayName="Label" ma:description="Stores the current value of the label." ma:internalName="DLCPolicyLabelValue" ma:readOnly="false">
      <xsd:simpleType>
        <xsd:restriction base="dms:Note">
          <xsd:maxLength value="255"/>
        </xsd:restriction>
      </xsd:simpleType>
    </xsd:element>
    <xsd:element name="VisibilityLevels" ma:index="21" nillable="true" ma:displayName="Visibility Levels" ma:format="Dropdown" ma:list="76072c8a-8723-42bf-b2a0-8a98e9bccff1" ma:internalName="VisibilityLevel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LastConvertedToPageOn" ma:index="22" nillable="true" ma:displayName="LastConvertedToPageOn" ma:format="DateTime" ma:internalName="LastConvertedToPageOn" ma:readOnly="false">
      <xsd:simpleType>
        <xsd:restriction base="dms:DateTime"/>
      </xsd:simpleType>
    </xsd:element>
    <xsd:element name="LastConvertedToPageBy" ma:index="23" nillable="true" ma:displayName="LastConvertedToPageBy" ma:list="UserInfo" ma:SearchPeopleOnly="false" ma:internalName="LastConvertedToPage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ConvertedToPdfOn" ma:index="24" nillable="true" ma:displayName="LastConvertedToPdfOn" ma:format="DateTime" ma:internalName="LastConvertedToPdfOn">
      <xsd:simpleType>
        <xsd:restriction base="dms:DateTime"/>
      </xsd:simpleType>
    </xsd:element>
    <xsd:element name="LastConvertedToPdfBy" ma:index="25" nillable="true" ma:displayName="LastConvertedToPdfBy" ma:list="UserInfo" ma:SearchPeopleOnly="false" ma:internalName="LastConvertedToPd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1d1a28bfeb54afea5e311b74f5fb095" ma:index="26" nillable="true" ma:taxonomy="true" ma:internalName="o1d1a28bfeb54afea5e311b74f5fb095" ma:taxonomyFieldName="Category" ma:displayName="Category" ma:readOnly="false" ma:default="" ma:fieldId="{81d1a28b-feb5-4afe-a5e3-11b74f5fb095}" ma:taxonomyMulti="true" ma:sspId="49a6d285-83de-4102-8d6f-08d1e1b600e6" ma:termSetId="698a5dab-1dbf-4bcc-b71b-ca137009955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Reminder30" ma:index="35" nillable="true" ma:displayName="Reminder30" ma:default="0" ma:hidden="true" ma:internalName="Reminder30" ma:readOnly="false">
      <xsd:simpleType>
        <xsd:restriction base="dms:Boolean"/>
      </xsd:simpleType>
    </xsd:element>
    <xsd:element name="Reminder21" ma:index="36" nillable="true" ma:displayName="Reminder21" ma:default="0" ma:hidden="true" ma:internalName="Reminder21" ma:readOnly="false">
      <xsd:simpleType>
        <xsd:restriction base="dms:Boolean"/>
      </xsd:simpleType>
    </xsd:element>
    <xsd:element name="Reminder14" ma:index="37" nillable="true" ma:displayName="Reminder14" ma:default="0" ma:hidden="true" ma:internalName="Reminder14" ma:readOnly="false">
      <xsd:simpleType>
        <xsd:restriction base="dms:Boolean"/>
      </xsd:simpleType>
    </xsd:element>
    <xsd:element name="Reminder7" ma:index="38" nillable="true" ma:displayName="Reminder7" ma:default="0" ma:hidden="true" ma:internalName="Reminder7" ma:readOnly="false">
      <xsd:simpleType>
        <xsd:restriction base="dms:Boolean"/>
      </xsd:simpleType>
    </xsd:element>
    <xsd:element name="SendReminderEmail" ma:index="39" nillable="true" ma:displayName="Send Reminder Email" ma:default="0" ma:format="Dropdown" ma:hidden="true" ma:internalName="SendReminderEmail" ma:readOnly="false">
      <xsd:simpleType>
        <xsd:restriction base="dms:Boolean"/>
      </xsd:simpleType>
    </xsd:element>
    <xsd:element name="PDFID" ma:index="41" nillable="true" ma:displayName="PDFID" ma:format="Dropdown" ma:hidden="true" ma:internalName="PDFID" ma:readOnly="false">
      <xsd:simpleType>
        <xsd:restriction base="dms:Text">
          <xsd:maxLength value="255"/>
        </xsd:restriction>
      </xsd:simpleType>
    </xsd:element>
    <xsd:element name="DocArchived" ma:index="42" nillable="true" ma:displayName="DocArchived" ma:default="0" ma:format="Dropdown" ma:hidden="true" ma:internalName="DocArchived" ma:readOnly="false">
      <xsd:simpleType>
        <xsd:restriction base="dms:Boolean"/>
      </xsd:simpleType>
    </xsd:element>
    <xsd:element name="a451564a79284200a97ea5c43f171a9c" ma:index="43" nillable="true" ma:taxonomy="true" ma:internalName="a451564a79284200a97ea5c43f171a9c" ma:taxonomyFieldName="Document_x0020_Type" ma:displayName="Document Type" ma:readOnly="false" ma:default="" ma:fieldId="{a451564a-7928-4200-a97e-a5c43f171a9c}" ma:sspId="49a6d285-83de-4102-8d6f-08d1e1b600e6" ma:termSetId="b962b410-b0c3-4f84-b38d-565c24d5a03c" ma:anchorId="00000000-0000-0000-0000-000000000000" ma:open="false" ma:isKeyword="false">
      <xsd:complexType>
        <xsd:sequence>
          <xsd:element ref="pc:Terms" minOccurs="0" maxOccurs="1"/>
        </xsd:sequence>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PageCount" ma:index="46" nillable="true" ma:displayName="PageCount" ma:decimals="0" ma:format="Dropdown" ma:hidden="true" ma:internalName="PageCount" ma:readOnly="false" ma:percentage="FALSE">
      <xsd:simpleType>
        <xsd:restriction base="dms:Number"/>
      </xsd:simpleType>
    </xsd:element>
    <xsd:element name="UpdatePermissions" ma:index="47" nillable="true" ma:displayName="Update Permissions" ma:default="0" ma:description="Toggle this to &quot;Yes&quot; to grant Edit permission to Document Owner, Document Author and Compliance Officer." ma:format="Dropdown" ma:hidden="true" ma:internalName="UpdatePermissions" ma:readOnly="false">
      <xsd:simpleType>
        <xsd:restriction base="dms:Boolean"/>
      </xsd:simpleType>
    </xsd:element>
    <xsd:element name="Sensitive" ma:index="48" nillable="true" ma:displayName="Sensitive" ma:default="1" ma:format="Dropdown" ma:hidden="true" ma:internalName="Sensitive" ma:readOnly="false">
      <xsd:simpleType>
        <xsd:restriction base="dms:Boolean"/>
      </xsd:simpleType>
    </xsd:element>
    <xsd:element name="DLCPolicyLabelClientValue" ma:index="4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0"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PageID" ma:index="57" nillable="true" ma:displayName="PageID" ma:format="Dropdown" ma:hidden="true" ma:internalName="PageID" ma:readOnly="false">
      <xsd:simpleType>
        <xsd:restriction base="dms:Text">
          <xsd:maxLength value="255"/>
        </xsd:restriction>
      </xsd:simpleType>
    </xsd:element>
    <xsd:element name="ParagraphCount" ma:index="58" nillable="true" ma:displayName="ParagraphCount" ma:decimals="0" ma:format="Dropdown" ma:hidden="true" ma:internalName="ParagraphCount" ma:readOnly="false" ma:percentage="FALSE">
      <xsd:simpleType>
        <xsd:restriction base="dms:Number"/>
      </xsd:simpleType>
    </xsd:element>
    <xsd:element name="HiddenWorkflowStatus" ma:index="60" nillable="true" ma:displayName="HiddenWorkflowStatus" ma:hidden="true" ma:internalName="HiddenWorkflowStatus" ma:readOnly="false">
      <xsd:simpleType>
        <xsd:restriction base="dms:Text">
          <xsd:maxLength value="255"/>
        </xsd:restriction>
      </xsd:simpleType>
    </xsd:element>
    <xsd:element name="Visibility_x0020_Levels_x003a__x0020_Office_x0020_365_x0020_Group_x0020_Name" ma:index="61" nillable="true" ma:displayName="Visibility Levels: Office 365 Group Name" ma:format="Dropdown" ma:hidden="true" ma:list="76072c8a-8723-42bf-b2a0-8a98e9bccff1" ma:internalName="Visibility_x0020_Levels_x003a__x0020_Office_x0020_365_x0020_Group_x0020_Name" ma:readOnly="true" ma:showField="Office365GroupName">
      <xsd:complexType>
        <xsd:complexContent>
          <xsd:extension base="dms:MultiChoiceLookup">
            <xsd:sequence>
              <xsd:element name="Value" type="dms:Lookup" maxOccurs="unbounded" minOccurs="0" nillable="true"/>
            </xsd:sequence>
          </xsd:extension>
        </xsd:complexContent>
      </xsd:complexType>
    </xsd:element>
    <xsd:element name="HiddenPermissionsStatus" ma:index="62" nillable="true" ma:displayName="HiddenPermissionsStatus" ma:hidden="true" ma:internalName="HiddenPermissionsStatus" ma:readOnly="false">
      <xsd:simpleType>
        <xsd:restriction base="dms:Text">
          <xsd:maxLength value="255"/>
        </xsd:restriction>
      </xsd:simpleType>
    </xsd:element>
    <xsd:element name="hd18de38972f4de396e9bdeea27aefdd" ma:index="64" nillable="true" ma:taxonomy="true" ma:internalName="hd18de38972f4de396e9bdeea27aefdd" ma:taxonomyFieldName="Department" ma:displayName="Department" ma:readOnly="false" ma:default="" ma:fieldId="{1d18de38-972f-4de3-96e9-bdeea27aefdd}" ma:sspId="49a6d285-83de-4102-8d6f-08d1e1b600e6" ma:termSetId="9d5ae304-bada-4498-972d-d348776488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224b7-725d-4663-a859-a440841991ff"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TaxCatchAll" ma:index="45" nillable="true" ma:displayName="Taxonomy Catch All Column" ma:hidden="true" ma:list="{bc2d43f0-6ec2-489e-89e4-e952c5ac7923}" ma:internalName="TaxCatchAll" ma:readOnly="false" ma:showField="CatchAllData" ma:web="bee224b7-725d-4663-a859-a44084199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e224b7-725d-4663-a859-a440841991ff">
      <Value>19</Value>
      <Value>44</Value>
      <Value>29</Value>
    </TaxCatchAll>
    <NextReviewDate xmlns="1d1ca7db-ff36-4be6-aef6-2fcd8ddd9ce6">2027-06-15T11:07:13+00:00</NextReviewDate>
    <LastConvertedToPdfOn xmlns="1d1ca7db-ff36-4be6-aef6-2fcd8ddd9ce6" xsi:nil="true"/>
    <DLCPolicyLabelLock xmlns="1d1ca7db-ff36-4be6-aef6-2fcd8ddd9ce6" xsi:nil="true"/>
    <SendForApproval xmlns="1d1ca7db-ff36-4be6-aef6-2fcd8ddd9ce6">false</SendForApproval>
    <ParagraphCount xmlns="1d1ca7db-ff36-4be6-aef6-2fcd8ddd9ce6" xsi:nil="true"/>
    <DocumentStatus xmlns="1d1ca7db-ff36-4be6-aef6-2fcd8ddd9ce6">Published</DocumentStatus>
    <DocArchived xmlns="1d1ca7db-ff36-4be6-aef6-2fcd8ddd9ce6">false</DocArchived>
    <DLCPolicyLabelClientValue xmlns="1d1ca7db-ff36-4be6-aef6-2fcd8ddd9ce6">{_UIVersionString}</DLCPolicyLabelClientValue>
    <LastConvertedToPdfBy xmlns="1d1ca7db-ff36-4be6-aef6-2fcd8ddd9ce6">
      <UserInfo>
        <DisplayName/>
        <AccountId xsi:nil="true"/>
        <AccountType/>
      </UserInfo>
    </LastConvertedToPdfBy>
    <PDFID xmlns="1d1ca7db-ff36-4be6-aef6-2fcd8ddd9ce6" xsi:nil="true"/>
    <Permission_x0020_Conversion xmlns="1d1ca7db-ff36-4be6-aef6-2fcd8ddd9ce6">false</Permission_x0020_Conversion>
    <o1d1a28bfeb54afea5e311b74f5fb095 xmlns="1d1ca7db-ff36-4be6-aef6-2fcd8ddd9ce6">
      <Terms xmlns="http://schemas.microsoft.com/office/infopath/2007/PartnerControls">
        <TermInfo xmlns="http://schemas.microsoft.com/office/infopath/2007/PartnerControls">
          <TermName xmlns="http://schemas.microsoft.com/office/infopath/2007/PartnerControls">Running</TermName>
          <TermId xmlns="http://schemas.microsoft.com/office/infopath/2007/PartnerControls">dcbdc304-9db5-4fda-b92b-e58c013d7739</TermId>
        </TermInfo>
      </Terms>
    </o1d1a28bfeb54afea5e311b74f5fb095>
    <SendReminderEmail xmlns="1d1ca7db-ff36-4be6-aef6-2fcd8ddd9ce6">false</SendReminderEmail>
    <DocumentOwner xmlns="1d1ca7db-ff36-4be6-aef6-2fcd8ddd9ce6">
      <UserInfo>
        <DisplayName>JulianH@bcec.com.au</DisplayName>
        <AccountId>16</AccountId>
        <AccountType/>
      </UserInfo>
    </DocumentOwner>
    <PublishedDate xmlns="1d1ca7db-ff36-4be6-aef6-2fcd8ddd9ce6">2026-06-14T14:00:00+00:00</PublishedDate>
    <DLCPolicyLabelValue xmlns="1d1ca7db-ff36-4be6-aef6-2fcd8ddd9ce6">2.2</DLCPolicyLabelValue>
    <Reminder7 xmlns="1d1ca7db-ff36-4be6-aef6-2fcd8ddd9ce6">false</Reminder7>
    <PageID xmlns="1d1ca7db-ff36-4be6-aef6-2fcd8ddd9ce6" xsi:nil="true"/>
    <HiddenWorkflowStatus xmlns="1d1ca7db-ff36-4be6-aef6-2fcd8ddd9ce6">15-Jun-2026: Success - Form - Copied and visibility applied</HiddenWorkflowStatus>
    <HiddenPermissionsStatus xmlns="1d1ca7db-ff36-4be6-aef6-2fcd8ddd9ce6" xsi:nil="true"/>
    <PageCount xmlns="1d1ca7db-ff36-4be6-aef6-2fcd8ddd9ce6" xsi:nil="true"/>
    <UpdatePermissions xmlns="1d1ca7db-ff36-4be6-aef6-2fcd8ddd9ce6">false</UpdatePermissions>
    <ComplianceOfficer xmlns="1d1ca7db-ff36-4be6-aef6-2fcd8ddd9ce6">
      <UserInfo>
        <DisplayName/>
        <AccountId xsi:nil="true"/>
        <AccountType/>
      </UserInfo>
    </ComplianceOfficer>
    <Sensitive xmlns="1d1ca7db-ff36-4be6-aef6-2fcd8ddd9ce6">true</Sensitive>
    <hd18de38972f4de396e9bdeea27aefdd xmlns="1d1ca7db-ff36-4be6-aef6-2fcd8ddd9ce6">
      <Terms xmlns="http://schemas.microsoft.com/office/infopath/2007/PartnerControls">
        <TermInfo xmlns="http://schemas.microsoft.com/office/infopath/2007/PartnerControls">
          <TermName xmlns="http://schemas.microsoft.com/office/infopath/2007/PartnerControls">Facilities</TermName>
          <TermId xmlns="http://schemas.microsoft.com/office/infopath/2007/PartnerControls">110004d8-6ec8-41bb-aa55-37e2388fb133</TermId>
        </TermInfo>
      </Terms>
    </hd18de38972f4de396e9bdeea27aefdd>
    <ConvertDocument xmlns="1d1ca7db-ff36-4be6-aef6-2fcd8ddd9ce6">false</ConvertDocument>
    <DocumentAuthor xmlns="1d1ca7db-ff36-4be6-aef6-2fcd8ddd9ce6">
      <UserInfo>
        <DisplayName>CliffJ@bcec.com.au</DisplayName>
        <AccountId>419</AccountId>
        <AccountType/>
      </UserInfo>
    </DocumentAuthor>
    <LastConvertedToPageOn xmlns="1d1ca7db-ff36-4be6-aef6-2fcd8ddd9ce6" xsi:nil="true"/>
    <Reminder21 xmlns="1d1ca7db-ff36-4be6-aef6-2fcd8ddd9ce6">false</Reminder21>
    <a451564a79284200a97ea5c43f171a9c xmlns="1d1ca7db-ff36-4be6-aef6-2fcd8ddd9ce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0dff1266-ac3e-4425-b52d-4dafa3765419</TermId>
        </TermInfo>
      </Terms>
    </a451564a79284200a97ea5c43f171a9c>
    <ArchiveDocument xmlns="1d1ca7db-ff36-4be6-aef6-2fcd8ddd9ce6">false</ArchiveDocument>
    <VisibilityLevels xmlns="1d1ca7db-ff36-4be6-aef6-2fcd8ddd9ce6">
      <Value>16</Value>
    </VisibilityLevels>
    <LastConvertedToPageBy xmlns="1d1ca7db-ff36-4be6-aef6-2fcd8ddd9ce6">
      <UserInfo>
        <DisplayName/>
        <AccountId xsi:nil="true"/>
        <AccountType/>
      </UserInfo>
    </LastConvertedToPageBy>
    <Reminder14 xmlns="1d1ca7db-ff36-4be6-aef6-2fcd8ddd9ce6">false</Reminder14>
    <Reminder30 xmlns="1d1ca7db-ff36-4be6-aef6-2fcd8ddd9ce6">false</Reminder30>
    <_dlc_Exempt xmlns="http://schemas.microsoft.com/sharepoint/v3" xsi:nil="true"/>
    <Approver_1stLevel xmlns="1d1ca7db-ff36-4be6-aef6-2fcd8ddd9ce6">
      <UserInfo>
        <DisplayName>BerniceT@bcec.com.au</DisplayName>
        <AccountId>174</AccountId>
        <AccountType/>
      </UserInfo>
    </Approver_1stLevel>
    <ReviewCycle xmlns="1d1ca7db-ff36-4be6-aef6-2fcd8ddd9ce6">12 months</ReviewCycle>
    <FooterConverted xmlns="1d1ca7db-ff36-4be6-aef6-2fcd8ddd9ce6">false</FooterConverted>
  </documentManagement>
</p:properties>
</file>

<file path=customXml/item3.xml><?xml version="1.0" encoding="utf-8"?>
<ns0:ungerboeck xmlns:ns0="http://schema.ungerboeck.com">
  <field sourceId="1" sourceType="2" id="64" name="EV200_EVT_DESC" detailType="">*Event Name*</field>
  <field sourceId="1" sourceType="2" id="50002" name="PrimCoord_EV870_FIRST_NAME" detailType="">*First Name - Primary Coordinator*</field>
  <field sourceId="1" sourceType="2" id="50003" name="PrimCoord_EV870_LAST_NAME" detailType="">*Last Name - Primary Coordinator*</field>
  <field sourceId="1" sourceType="2" id="224" name="EV200_EVT_IN_DATE" detailType="">*In Date*</field>
  <field sourceId="1" sourceType="2" id="111" name="EV200_EVT_OUT_DATE" detailType="">*Out Date*</field>
</ns0:ungerboeck>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PolicyLabel op="Change"/>
</PolicyDirtyBag>
</file>

<file path=customXml/item6.xml><?xml version="1.0" encoding="utf-8"?>
<?mso-contentType ?>
<p:Policy xmlns:p="office.server.policy" id="" local="true">
  <p:Name>Document</p:Name>
  <p:Description/>
  <p:Statement/>
  <p:PolicyItems>
    <p:PolicyItem featureId="Microsoft.Office.RecordsManagement.PolicyFeatures.PolicyLabel" staticId="0x0101000407A56394DF214AB9992623A63B76AD|801092262" UniqueId="29a7a2f0-099b-4db6-8958-28b6f70c567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88DE8BBB-6307-48F9-B401-6B9D1E425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ca7db-ff36-4be6-aef6-2fcd8ddd9ce6"/>
    <ds:schemaRef ds:uri="http://schemas.microsoft.com/sharepoint/v3"/>
    <ds:schemaRef ds:uri="bee224b7-725d-4663-a859-a44084199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1456-8946-4B2C-B5E3-FF62F4912116}">
  <ds:schemaRefs>
    <ds:schemaRef ds:uri="http://schemas.microsoft.com/office/2006/metadata/properties"/>
    <ds:schemaRef ds:uri="http://schemas.microsoft.com/office/infopath/2007/PartnerControls"/>
    <ds:schemaRef ds:uri="bee224b7-725d-4663-a859-a440841991ff"/>
    <ds:schemaRef ds:uri="1d1ca7db-ff36-4be6-aef6-2fcd8ddd9ce6"/>
    <ds:schemaRef ds:uri="http://schemas.microsoft.com/sharepoint/v3"/>
  </ds:schemaRefs>
</ds:datastoreItem>
</file>

<file path=customXml/itemProps3.xml><?xml version="1.0" encoding="utf-8"?>
<ds:datastoreItem xmlns:ds="http://schemas.openxmlformats.org/officeDocument/2006/customXml" ds:itemID="{FCDA0275-6840-4F30-A3BB-7E23A907A644}">
  <ds:schemaRefs>
    <ds:schemaRef ds:uri="http://schema.ungerboeck.com"/>
  </ds:schemaRefs>
</ds:datastoreItem>
</file>

<file path=customXml/itemProps4.xml><?xml version="1.0" encoding="utf-8"?>
<ds:datastoreItem xmlns:ds="http://schemas.openxmlformats.org/officeDocument/2006/customXml" ds:itemID="{5B322CA9-CA16-43B9-AAB0-CAF92C61AF01}">
  <ds:schemaRefs>
    <ds:schemaRef ds:uri="http://schemas.microsoft.com/sharepoint/v3/contenttype/forms"/>
  </ds:schemaRefs>
</ds:datastoreItem>
</file>

<file path=customXml/itemProps5.xml><?xml version="1.0" encoding="utf-8"?>
<ds:datastoreItem xmlns:ds="http://schemas.openxmlformats.org/officeDocument/2006/customXml" ds:itemID="{0FA969C5-6802-4283-8AD2-93C2C0E74463}">
  <ds:schemaRefs>
    <ds:schemaRef ds:uri="microsoft.office.server.policy.changes"/>
  </ds:schemaRefs>
</ds:datastoreItem>
</file>

<file path=customXml/itemProps6.xml><?xml version="1.0" encoding="utf-8"?>
<ds:datastoreItem xmlns:ds="http://schemas.openxmlformats.org/officeDocument/2006/customXml" ds:itemID="{713EF126-6259-45EB-8D58-BFC50A3C08B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Operations Plans Template - BEC sample 3.dot</Template>
  <TotalTime>2</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Pyrotechnics Special Effects (SFX) Permit</vt:lpstr>
    </vt:vector>
  </TitlesOfParts>
  <Company>Ogden IFC</Company>
  <LinksUpToDate>false</LinksUpToDate>
  <CharactersWithSpaces>4762</CharactersWithSpaces>
  <SharedDoc>false</SharedDoc>
  <HLinks>
    <vt:vector size="12" baseType="variant">
      <vt:variant>
        <vt:i4>7209081</vt:i4>
      </vt:variant>
      <vt:variant>
        <vt:i4>3</vt:i4>
      </vt:variant>
      <vt:variant>
        <vt:i4>0</vt:i4>
      </vt:variant>
      <vt:variant>
        <vt:i4>5</vt:i4>
      </vt:variant>
      <vt:variant>
        <vt:lpwstr>https://www.bcec.com.au/wp-content/uploads/2022/08/BCEC-Event-Safety-and-Design-Guidelines-August-2022.pdf</vt:lpwstr>
      </vt:variant>
      <vt:variant>
        <vt:lpwstr/>
      </vt:variant>
      <vt:variant>
        <vt:i4>1114196</vt:i4>
      </vt:variant>
      <vt:variant>
        <vt:i4>0</vt:i4>
      </vt:variant>
      <vt:variant>
        <vt:i4>0</vt:i4>
      </vt:variant>
      <vt:variant>
        <vt:i4>5</vt:i4>
      </vt:variant>
      <vt:variant>
        <vt:lpwstr>https://liveperformance.com.au/resource?keyword=special%20effects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Pyrotechnics Special Effects (SFX) Permit</dc:title>
  <dc:subject/>
  <dc:creator>Mark Pitman</dc:creator>
  <cp:keywords/>
  <cp:lastModifiedBy>Larissa Daniljchenko</cp:lastModifiedBy>
  <cp:revision>5</cp:revision>
  <cp:lastPrinted>2017-08-18T03:30:00Z</cp:lastPrinted>
  <dcterms:created xsi:type="dcterms:W3CDTF">2026-06-16T06:47:00Z</dcterms:created>
  <dcterms:modified xsi:type="dcterms:W3CDTF">2026-06-16T07:15:00Z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0x0101000407A56394DF214AB9992623A63B76AD</vt:lpwstr>
  </property>
  <property fmtid="{D5CDD505-2E9C-101B-9397-08002B2CF9AE}" pid="3" name="_dlc_DocIdItemGuid">
    <vt:lpwstr>2eaacbe0-7238-4afa-be99-0f4d3790909e</vt:lpwstr>
  </property>
  <property fmtid="{D5CDD505-2E9C-101B-9397-08002B2CF9AE}" pid="4" name="Document Version0">
    <vt:lpwstr/>
  </property>
  <property fmtid="{D5CDD505-2E9C-101B-9397-08002B2CF9AE}" pid="5" name="Order">
    <vt:r8>89900</vt:r8>
  </property>
  <property fmtid="{D5CDD505-2E9C-101B-9397-08002B2CF9AE}" pid="6" name="xd_Signature">
    <vt:bool>false</vt:bool>
  </property>
  <property fmtid="{D5CDD505-2E9C-101B-9397-08002B2CF9AE}" pid="7" name="Document Type">
    <vt:lpwstr>29;#Form|0dff1266-ac3e-4425-b52d-4dafa3765419</vt:lpwstr>
  </property>
  <property fmtid="{D5CDD505-2E9C-101B-9397-08002B2CF9AE}" pid="8" name="Category">
    <vt:lpwstr>19;#Running|dcbdc304-9db5-4fda-b92b-e58c013d7739</vt:lpwstr>
  </property>
  <property fmtid="{D5CDD505-2E9C-101B-9397-08002B2CF9AE}" pid="9" name="Department">
    <vt:lpwstr>44;#Facilities|110004d8-6ec8-41bb-aa55-37e2388fb133</vt:lpwstr>
  </property>
  <property fmtid="{D5CDD505-2E9C-101B-9397-08002B2CF9AE}" pid="10" name="HeadingStylesComplete">
    <vt:bool>false</vt:bool>
  </property>
  <property fmtid="{D5CDD505-2E9C-101B-9397-08002B2CF9AE}" pid="11" name="Document_x0020_Type">
    <vt:lpwstr>29;#Form|0dff1266-ac3e-4425-b52d-4dafa3765419</vt:lpwstr>
  </property>
  <property fmtid="{D5CDD505-2E9C-101B-9397-08002B2CF9AE}" pid="12" name="MediaServiceImageTags">
    <vt:lpwstr/>
  </property>
</Properties>
</file>